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2522" w:val="left" w:leader="none"/>
        </w:tabs>
        <w:spacing w:line="240" w:lineRule="auto"/>
        <w:ind w:left="298" w:right="0" w:firstLine="0"/>
        <w:rPr>
          <w:rFonts w:ascii="Times New Roman"/>
          <w:position w:val="16"/>
          <w:sz w:val="20"/>
        </w:rPr>
      </w:pPr>
      <w:r>
        <w:rPr>
          <w:rFonts w:ascii="Times New Roman"/>
          <w:sz w:val="20"/>
        </w:rPr>
        <w:drawing>
          <wp:inline distT="0" distB="0" distL="0" distR="0">
            <wp:extent cx="1112649" cy="761809"/>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112649" cy="761809"/>
                    </a:xfrm>
                    <a:prstGeom prst="rect">
                      <a:avLst/>
                    </a:prstGeom>
                  </pic:spPr>
                </pic:pic>
              </a:graphicData>
            </a:graphic>
          </wp:inline>
        </w:drawing>
      </w:r>
      <w:r>
        <w:rPr>
          <w:rFonts w:ascii="Times New Roman"/>
          <w:sz w:val="20"/>
        </w:rPr>
      </w:r>
      <w:r>
        <w:rPr>
          <w:rFonts w:ascii="Times New Roman"/>
          <w:sz w:val="20"/>
        </w:rPr>
        <w:tab/>
      </w:r>
      <w:r>
        <w:rPr>
          <w:rFonts w:ascii="Times New Roman"/>
          <w:position w:val="16"/>
          <w:sz w:val="20"/>
        </w:rPr>
        <mc:AlternateContent>
          <mc:Choice Requires="wps">
            <w:drawing>
              <wp:inline distT="0" distB="0" distL="0" distR="0">
                <wp:extent cx="4627880" cy="573405"/>
                <wp:effectExtent l="0" t="0" r="0" b="0"/>
                <wp:docPr id="4" name="Textbox 4"/>
                <wp:cNvGraphicFramePr>
                  <a:graphicFrameLocks/>
                </wp:cNvGraphicFramePr>
                <a:graphic>
                  <a:graphicData uri="http://schemas.microsoft.com/office/word/2010/wordprocessingShape">
                    <wps:wsp>
                      <wps:cNvPr id="4" name="Textbox 4"/>
                      <wps:cNvSpPr txBox="1"/>
                      <wps:spPr>
                        <a:xfrm>
                          <a:off x="0" y="0"/>
                          <a:ext cx="4627880" cy="573405"/>
                        </a:xfrm>
                        <a:prstGeom prst="rect">
                          <a:avLst/>
                        </a:prstGeom>
                        <a:solidFill>
                          <a:srgbClr val="D9D9D9"/>
                        </a:solidFill>
                      </wps:spPr>
                      <wps:txbx>
                        <w:txbxContent>
                          <w:p>
                            <w:pPr>
                              <w:spacing w:before="0"/>
                              <w:ind w:left="2062" w:right="0" w:hanging="663"/>
                              <w:jc w:val="left"/>
                              <w:rPr>
                                <w:rFonts w:ascii="Berlin Sans FB Demi" w:hAnsi="Berlin Sans FB Demi"/>
                                <w:b/>
                                <w:color w:val="000000"/>
                                <w:sz w:val="40"/>
                              </w:rPr>
                            </w:pPr>
                            <w:r>
                              <w:rPr>
                                <w:rFonts w:ascii="Berlin Sans FB Demi" w:hAnsi="Berlin Sans FB Demi"/>
                                <w:b/>
                                <w:color w:val="00AF50"/>
                                <w:sz w:val="40"/>
                              </w:rPr>
                              <w:t>Fiche</w:t>
                            </w:r>
                            <w:r>
                              <w:rPr>
                                <w:rFonts w:ascii="Berlin Sans FB Demi" w:hAnsi="Berlin Sans FB Demi"/>
                                <w:b/>
                                <w:color w:val="00AF50"/>
                                <w:spacing w:val="-9"/>
                                <w:sz w:val="40"/>
                              </w:rPr>
                              <w:t> </w:t>
                            </w:r>
                            <w:r>
                              <w:rPr>
                                <w:rFonts w:ascii="Berlin Sans FB Demi" w:hAnsi="Berlin Sans FB Demi"/>
                                <w:b/>
                                <w:color w:val="00AF50"/>
                                <w:sz w:val="40"/>
                              </w:rPr>
                              <w:t>de</w:t>
                            </w:r>
                            <w:r>
                              <w:rPr>
                                <w:rFonts w:ascii="Berlin Sans FB Demi" w:hAnsi="Berlin Sans FB Demi"/>
                                <w:b/>
                                <w:color w:val="00AF50"/>
                                <w:spacing w:val="-9"/>
                                <w:sz w:val="40"/>
                              </w:rPr>
                              <w:t> </w:t>
                            </w:r>
                            <w:r>
                              <w:rPr>
                                <w:rFonts w:ascii="Berlin Sans FB Demi" w:hAnsi="Berlin Sans FB Demi"/>
                                <w:b/>
                                <w:color w:val="00AF50"/>
                                <w:sz w:val="40"/>
                              </w:rPr>
                              <w:t>vœux</w:t>
                            </w:r>
                            <w:r>
                              <w:rPr>
                                <w:rFonts w:ascii="Berlin Sans FB Demi" w:hAnsi="Berlin Sans FB Demi"/>
                                <w:b/>
                                <w:color w:val="00AF50"/>
                                <w:spacing w:val="-10"/>
                                <w:sz w:val="40"/>
                              </w:rPr>
                              <w:t> </w:t>
                            </w:r>
                            <w:r>
                              <w:rPr>
                                <w:rFonts w:ascii="Berlin Sans FB Demi" w:hAnsi="Berlin Sans FB Demi"/>
                                <w:b/>
                                <w:color w:val="00AF50"/>
                                <w:sz w:val="40"/>
                              </w:rPr>
                              <w:t>de</w:t>
                            </w:r>
                            <w:r>
                              <w:rPr>
                                <w:rFonts w:ascii="Berlin Sans FB Demi" w:hAnsi="Berlin Sans FB Demi"/>
                                <w:b/>
                                <w:color w:val="00AF50"/>
                                <w:spacing w:val="-6"/>
                                <w:sz w:val="40"/>
                              </w:rPr>
                              <w:t> </w:t>
                            </w:r>
                            <w:r>
                              <w:rPr>
                                <w:rFonts w:ascii="Berlin Sans FB Demi" w:hAnsi="Berlin Sans FB Demi"/>
                                <w:b/>
                                <w:color w:val="00AF50"/>
                                <w:sz w:val="40"/>
                              </w:rPr>
                              <w:t>guitare Parcours Complet</w:t>
                            </w:r>
                          </w:p>
                        </w:txbxContent>
                      </wps:txbx>
                      <wps:bodyPr wrap="square" lIns="0" tIns="0" rIns="0" bIns="0" rtlCol="0">
                        <a:noAutofit/>
                      </wps:bodyPr>
                    </wps:wsp>
                  </a:graphicData>
                </a:graphic>
              </wp:inline>
            </w:drawing>
          </mc:Choice>
          <mc:Fallback>
            <w:pict>
              <v:shape style="width:364.4pt;height:45.15pt;mso-position-horizontal-relative:char;mso-position-vertical-relative:line" type="#_x0000_t202" id="docshape3" filled="true" fillcolor="#d9d9d9" stroked="false">
                <w10:anchorlock/>
                <v:textbox inset="0,0,0,0">
                  <w:txbxContent>
                    <w:p>
                      <w:pPr>
                        <w:spacing w:before="0"/>
                        <w:ind w:left="2062" w:right="0" w:hanging="663"/>
                        <w:jc w:val="left"/>
                        <w:rPr>
                          <w:rFonts w:ascii="Berlin Sans FB Demi" w:hAnsi="Berlin Sans FB Demi"/>
                          <w:b/>
                          <w:color w:val="000000"/>
                          <w:sz w:val="40"/>
                        </w:rPr>
                      </w:pPr>
                      <w:r>
                        <w:rPr>
                          <w:rFonts w:ascii="Berlin Sans FB Demi" w:hAnsi="Berlin Sans FB Demi"/>
                          <w:b/>
                          <w:color w:val="00AF50"/>
                          <w:sz w:val="40"/>
                        </w:rPr>
                        <w:t>Fiche</w:t>
                      </w:r>
                      <w:r>
                        <w:rPr>
                          <w:rFonts w:ascii="Berlin Sans FB Demi" w:hAnsi="Berlin Sans FB Demi"/>
                          <w:b/>
                          <w:color w:val="00AF50"/>
                          <w:spacing w:val="-9"/>
                          <w:sz w:val="40"/>
                        </w:rPr>
                        <w:t> </w:t>
                      </w:r>
                      <w:r>
                        <w:rPr>
                          <w:rFonts w:ascii="Berlin Sans FB Demi" w:hAnsi="Berlin Sans FB Demi"/>
                          <w:b/>
                          <w:color w:val="00AF50"/>
                          <w:sz w:val="40"/>
                        </w:rPr>
                        <w:t>de</w:t>
                      </w:r>
                      <w:r>
                        <w:rPr>
                          <w:rFonts w:ascii="Berlin Sans FB Demi" w:hAnsi="Berlin Sans FB Demi"/>
                          <w:b/>
                          <w:color w:val="00AF50"/>
                          <w:spacing w:val="-9"/>
                          <w:sz w:val="40"/>
                        </w:rPr>
                        <w:t> </w:t>
                      </w:r>
                      <w:r>
                        <w:rPr>
                          <w:rFonts w:ascii="Berlin Sans FB Demi" w:hAnsi="Berlin Sans FB Demi"/>
                          <w:b/>
                          <w:color w:val="00AF50"/>
                          <w:sz w:val="40"/>
                        </w:rPr>
                        <w:t>vœux</w:t>
                      </w:r>
                      <w:r>
                        <w:rPr>
                          <w:rFonts w:ascii="Berlin Sans FB Demi" w:hAnsi="Berlin Sans FB Demi"/>
                          <w:b/>
                          <w:color w:val="00AF50"/>
                          <w:spacing w:val="-10"/>
                          <w:sz w:val="40"/>
                        </w:rPr>
                        <w:t> </w:t>
                      </w:r>
                      <w:r>
                        <w:rPr>
                          <w:rFonts w:ascii="Berlin Sans FB Demi" w:hAnsi="Berlin Sans FB Demi"/>
                          <w:b/>
                          <w:color w:val="00AF50"/>
                          <w:sz w:val="40"/>
                        </w:rPr>
                        <w:t>de</w:t>
                      </w:r>
                      <w:r>
                        <w:rPr>
                          <w:rFonts w:ascii="Berlin Sans FB Demi" w:hAnsi="Berlin Sans FB Demi"/>
                          <w:b/>
                          <w:color w:val="00AF50"/>
                          <w:spacing w:val="-6"/>
                          <w:sz w:val="40"/>
                        </w:rPr>
                        <w:t> </w:t>
                      </w:r>
                      <w:r>
                        <w:rPr>
                          <w:rFonts w:ascii="Berlin Sans FB Demi" w:hAnsi="Berlin Sans FB Demi"/>
                          <w:b/>
                          <w:color w:val="00AF50"/>
                          <w:sz w:val="40"/>
                        </w:rPr>
                        <w:t>guitare Parcours Complet</w:t>
                      </w:r>
                    </w:p>
                  </w:txbxContent>
                </v:textbox>
                <v:fill type="solid"/>
              </v:shape>
            </w:pict>
          </mc:Fallback>
        </mc:AlternateContent>
      </w:r>
      <w:r>
        <w:rPr>
          <w:rFonts w:ascii="Times New Roman"/>
          <w:position w:val="16"/>
          <w:sz w:val="20"/>
        </w:rPr>
      </w:r>
    </w:p>
    <w:p>
      <w:pPr>
        <w:spacing w:before="0"/>
        <w:ind w:left="4517" w:right="0" w:firstLine="0"/>
        <w:jc w:val="left"/>
        <w:rPr>
          <w:b/>
          <w:sz w:val="24"/>
        </w:rPr>
      </w:pPr>
      <w:r>
        <w:rPr>
          <w:b/>
          <w:sz w:val="24"/>
          <w:u w:val="single"/>
        </w:rPr>
        <w:t>A</w:t>
      </w:r>
      <w:r>
        <w:rPr>
          <w:b/>
          <w:spacing w:val="-4"/>
          <w:sz w:val="24"/>
          <w:u w:val="single"/>
        </w:rPr>
        <w:t> </w:t>
      </w:r>
      <w:r>
        <w:rPr>
          <w:b/>
          <w:sz w:val="24"/>
          <w:u w:val="single"/>
        </w:rPr>
        <w:t>retourner</w:t>
      </w:r>
      <w:r>
        <w:rPr>
          <w:b/>
          <w:spacing w:val="-3"/>
          <w:sz w:val="24"/>
          <w:u w:val="single"/>
        </w:rPr>
        <w:t> </w:t>
      </w:r>
      <w:r>
        <w:rPr>
          <w:b/>
          <w:sz w:val="24"/>
          <w:u w:val="single"/>
        </w:rPr>
        <w:t>au</w:t>
      </w:r>
      <w:r>
        <w:rPr>
          <w:b/>
          <w:spacing w:val="-4"/>
          <w:sz w:val="24"/>
          <w:u w:val="single"/>
        </w:rPr>
        <w:t> </w:t>
      </w:r>
      <w:r>
        <w:rPr>
          <w:b/>
          <w:sz w:val="24"/>
          <w:u w:val="single"/>
        </w:rPr>
        <w:t>secrétariat</w:t>
      </w:r>
      <w:r>
        <w:rPr>
          <w:b/>
          <w:spacing w:val="-3"/>
          <w:sz w:val="24"/>
          <w:u w:val="single"/>
        </w:rPr>
        <w:t> </w:t>
      </w:r>
      <w:r>
        <w:rPr>
          <w:b/>
          <w:spacing w:val="-4"/>
          <w:sz w:val="24"/>
          <w:u w:val="single"/>
        </w:rPr>
        <w:t>AMHV</w:t>
      </w:r>
    </w:p>
    <w:p>
      <w:pPr>
        <w:pStyle w:val="BodyText"/>
        <w:spacing w:before="93"/>
        <w:ind w:left="141" w:right="278"/>
        <w:jc w:val="both"/>
      </w:pPr>
      <w:r>
        <w:rPr/>
        <w:t>La fiche de</w:t>
      </w:r>
      <w:r>
        <w:rPr>
          <w:spacing w:val="-2"/>
        </w:rPr>
        <w:t> </w:t>
      </w:r>
      <w:r>
        <w:rPr/>
        <w:t>vœux</w:t>
      </w:r>
      <w:r>
        <w:rPr>
          <w:spacing w:val="-2"/>
        </w:rPr>
        <w:t> </w:t>
      </w:r>
      <w:r>
        <w:rPr/>
        <w:t>est</w:t>
      </w:r>
      <w:r>
        <w:rPr>
          <w:spacing w:val="-1"/>
        </w:rPr>
        <w:t> </w:t>
      </w:r>
      <w:r>
        <w:rPr/>
        <w:t>établie pour essayer de</w:t>
      </w:r>
      <w:r>
        <w:rPr>
          <w:spacing w:val="-2"/>
        </w:rPr>
        <w:t> </w:t>
      </w:r>
      <w:r>
        <w:rPr/>
        <w:t>simplifier</w:t>
      </w:r>
      <w:r>
        <w:rPr>
          <w:spacing w:val="-1"/>
        </w:rPr>
        <w:t> </w:t>
      </w:r>
      <w:r>
        <w:rPr/>
        <w:t>l’attribution</w:t>
      </w:r>
      <w:r>
        <w:rPr>
          <w:spacing w:val="-3"/>
        </w:rPr>
        <w:t> </w:t>
      </w:r>
      <w:r>
        <w:rPr/>
        <w:t>des horaires de guitare et</w:t>
      </w:r>
      <w:r>
        <w:rPr>
          <w:spacing w:val="-1"/>
        </w:rPr>
        <w:t> </w:t>
      </w:r>
      <w:r>
        <w:rPr/>
        <w:t>tenir</w:t>
      </w:r>
      <w:r>
        <w:rPr>
          <w:spacing w:val="-1"/>
        </w:rPr>
        <w:t> </w:t>
      </w:r>
      <w:r>
        <w:rPr/>
        <w:t>compte</w:t>
      </w:r>
      <w:r>
        <w:rPr>
          <w:spacing w:val="-2"/>
        </w:rPr>
        <w:t> </w:t>
      </w:r>
      <w:r>
        <w:rPr/>
        <w:t>si possible des souhaits de chacun.</w:t>
      </w:r>
    </w:p>
    <w:p>
      <w:pPr>
        <w:pStyle w:val="BodyText"/>
        <w:spacing w:before="195"/>
        <w:ind w:left="141" w:right="285"/>
        <w:jc w:val="both"/>
      </w:pPr>
      <w:r>
        <w:rPr/>
        <w:t>La réalisation des emplois du temps doit aussi tenir compte des disponibilités des enseignants AMHV et des salles de cours ainsi nous vous remercions par avance d’essayer d’apporter un maximum de collaboration à la réalisation de ces horaires.</w:t>
      </w:r>
    </w:p>
    <w:p>
      <w:pPr>
        <w:pStyle w:val="BodyText"/>
        <w:spacing w:before="195"/>
        <w:ind w:left="141"/>
        <w:jc w:val="both"/>
      </w:pPr>
      <w:r>
        <w:rPr/>
        <w:t>Nous</w:t>
      </w:r>
      <w:r>
        <w:rPr>
          <w:spacing w:val="-5"/>
        </w:rPr>
        <w:t> </w:t>
      </w:r>
      <w:r>
        <w:rPr/>
        <w:t>rappelons</w:t>
      </w:r>
      <w:r>
        <w:rPr>
          <w:spacing w:val="-3"/>
        </w:rPr>
        <w:t> </w:t>
      </w:r>
      <w:r>
        <w:rPr/>
        <w:t>que</w:t>
      </w:r>
      <w:r>
        <w:rPr>
          <w:spacing w:val="-4"/>
        </w:rPr>
        <w:t> </w:t>
      </w:r>
      <w:r>
        <w:rPr/>
        <w:t>l’école</w:t>
      </w:r>
      <w:r>
        <w:rPr>
          <w:spacing w:val="-5"/>
        </w:rPr>
        <w:t> </w:t>
      </w:r>
      <w:r>
        <w:rPr/>
        <w:t>est</w:t>
      </w:r>
      <w:r>
        <w:rPr>
          <w:spacing w:val="-3"/>
        </w:rPr>
        <w:t> </w:t>
      </w:r>
      <w:r>
        <w:rPr/>
        <w:t>associative</w:t>
      </w:r>
      <w:r>
        <w:rPr>
          <w:spacing w:val="-4"/>
        </w:rPr>
        <w:t> </w:t>
      </w:r>
      <w:r>
        <w:rPr/>
        <w:t>et</w:t>
      </w:r>
      <w:r>
        <w:rPr>
          <w:spacing w:val="-4"/>
        </w:rPr>
        <w:t> </w:t>
      </w:r>
      <w:r>
        <w:rPr/>
        <w:t>que</w:t>
      </w:r>
      <w:r>
        <w:rPr>
          <w:spacing w:val="-3"/>
        </w:rPr>
        <w:t> </w:t>
      </w:r>
      <w:r>
        <w:rPr/>
        <w:t>son</w:t>
      </w:r>
      <w:r>
        <w:rPr>
          <w:spacing w:val="-8"/>
        </w:rPr>
        <w:t> </w:t>
      </w:r>
      <w:r>
        <w:rPr/>
        <w:t>bon</w:t>
      </w:r>
      <w:r>
        <w:rPr>
          <w:spacing w:val="-5"/>
        </w:rPr>
        <w:t> </w:t>
      </w:r>
      <w:r>
        <w:rPr/>
        <w:t>fonctionnement</w:t>
      </w:r>
      <w:r>
        <w:rPr>
          <w:spacing w:val="-5"/>
        </w:rPr>
        <w:t> </w:t>
      </w:r>
      <w:r>
        <w:rPr/>
        <w:t>repose</w:t>
      </w:r>
      <w:r>
        <w:rPr>
          <w:spacing w:val="-8"/>
        </w:rPr>
        <w:t> </w:t>
      </w:r>
      <w:r>
        <w:rPr/>
        <w:t>sur</w:t>
      </w:r>
      <w:r>
        <w:rPr>
          <w:spacing w:val="-3"/>
        </w:rPr>
        <w:t> </w:t>
      </w:r>
      <w:r>
        <w:rPr/>
        <w:t>les</w:t>
      </w:r>
      <w:r>
        <w:rPr>
          <w:spacing w:val="-3"/>
        </w:rPr>
        <w:t> </w:t>
      </w:r>
      <w:r>
        <w:rPr/>
        <w:t>efforts</w:t>
      </w:r>
      <w:r>
        <w:rPr>
          <w:spacing w:val="-6"/>
        </w:rPr>
        <w:t> </w:t>
      </w:r>
      <w:r>
        <w:rPr/>
        <w:t>de</w:t>
      </w:r>
      <w:r>
        <w:rPr>
          <w:spacing w:val="-3"/>
        </w:rPr>
        <w:t> </w:t>
      </w:r>
      <w:r>
        <w:rPr>
          <w:spacing w:val="-2"/>
        </w:rPr>
        <w:t>chacun.</w:t>
      </w:r>
    </w:p>
    <w:p>
      <w:pPr>
        <w:pStyle w:val="BodyText"/>
        <w:spacing w:before="195"/>
        <w:ind w:left="141"/>
        <w:jc w:val="both"/>
      </w:pPr>
      <w:r>
        <w:rPr/>
        <w:t>Merci</w:t>
      </w:r>
      <w:r>
        <w:rPr>
          <w:spacing w:val="-5"/>
        </w:rPr>
        <w:t> </w:t>
      </w:r>
      <w:r>
        <w:rPr/>
        <w:t>de</w:t>
      </w:r>
      <w:r>
        <w:rPr>
          <w:spacing w:val="-1"/>
        </w:rPr>
        <w:t> </w:t>
      </w:r>
      <w:r>
        <w:rPr/>
        <w:t>votre</w:t>
      </w:r>
      <w:r>
        <w:rPr>
          <w:spacing w:val="-1"/>
        </w:rPr>
        <w:t> </w:t>
      </w:r>
      <w:r>
        <w:rPr>
          <w:spacing w:val="-2"/>
        </w:rPr>
        <w:t>compréhension.</w:t>
      </w:r>
    </w:p>
    <w:p>
      <w:pPr>
        <w:spacing w:line="240" w:lineRule="auto" w:before="2"/>
        <w:rPr>
          <w:i/>
          <w:sz w:val="22"/>
        </w:rPr>
      </w:pPr>
    </w:p>
    <w:p>
      <w:pPr>
        <w:spacing w:before="0"/>
        <w:ind w:left="141" w:right="0" w:firstLine="0"/>
        <w:jc w:val="both"/>
        <w:rPr>
          <w:rFonts w:ascii="Britannic Bold" w:hAnsi="Britannic Bold"/>
          <w:sz w:val="24"/>
        </w:rPr>
      </w:pPr>
      <w:r>
        <w:rPr>
          <w:rFonts w:ascii="Britannic Bold" w:hAnsi="Britannic Bold"/>
          <w:sz w:val="24"/>
          <w:u w:val="single"/>
        </w:rPr>
        <w:t>RAPPEL</w:t>
      </w:r>
      <w:r>
        <w:rPr>
          <w:rFonts w:ascii="Britannic Bold" w:hAnsi="Britannic Bold"/>
          <w:spacing w:val="-1"/>
          <w:sz w:val="24"/>
          <w:u w:val="single"/>
        </w:rPr>
        <w:t> </w:t>
      </w:r>
      <w:r>
        <w:rPr>
          <w:rFonts w:ascii="Britannic Bold" w:hAnsi="Britannic Bold"/>
          <w:sz w:val="24"/>
          <w:u w:val="single"/>
        </w:rPr>
        <w:t>:</w:t>
      </w:r>
      <w:r>
        <w:rPr>
          <w:rFonts w:ascii="Britannic Bold" w:hAnsi="Britannic Bold"/>
          <w:sz w:val="24"/>
        </w:rPr>
        <w:t> </w:t>
      </w:r>
      <w:r>
        <w:rPr>
          <w:rFonts w:ascii="Britannic Bold" w:hAnsi="Britannic Bold"/>
          <w:color w:val="FF0000"/>
          <w:sz w:val="24"/>
        </w:rPr>
        <w:t>Pas</w:t>
      </w:r>
      <w:r>
        <w:rPr>
          <w:rFonts w:ascii="Britannic Bold" w:hAnsi="Britannic Bold"/>
          <w:color w:val="FF0000"/>
          <w:spacing w:val="-1"/>
          <w:sz w:val="24"/>
        </w:rPr>
        <w:t> </w:t>
      </w:r>
      <w:r>
        <w:rPr>
          <w:rFonts w:ascii="Britannic Bold" w:hAnsi="Britannic Bold"/>
          <w:color w:val="FF0000"/>
          <w:sz w:val="24"/>
        </w:rPr>
        <w:t>de</w:t>
      </w:r>
      <w:r>
        <w:rPr>
          <w:rFonts w:ascii="Britannic Bold" w:hAnsi="Britannic Bold"/>
          <w:color w:val="FF0000"/>
          <w:spacing w:val="-1"/>
          <w:sz w:val="24"/>
        </w:rPr>
        <w:t> </w:t>
      </w:r>
      <w:r>
        <w:rPr>
          <w:rFonts w:ascii="Britannic Bold" w:hAnsi="Britannic Bold"/>
          <w:color w:val="FF0000"/>
          <w:sz w:val="24"/>
        </w:rPr>
        <w:t>cours</w:t>
      </w:r>
      <w:r>
        <w:rPr>
          <w:rFonts w:ascii="Britannic Bold" w:hAnsi="Britannic Bold"/>
          <w:color w:val="FF0000"/>
          <w:spacing w:val="-3"/>
          <w:sz w:val="24"/>
        </w:rPr>
        <w:t> </w:t>
      </w:r>
      <w:r>
        <w:rPr>
          <w:rFonts w:ascii="Britannic Bold" w:hAnsi="Britannic Bold"/>
          <w:color w:val="FF0000"/>
          <w:sz w:val="24"/>
        </w:rPr>
        <w:t>individuel</w:t>
      </w:r>
      <w:r>
        <w:rPr>
          <w:rFonts w:ascii="Britannic Bold" w:hAnsi="Britannic Bold"/>
          <w:color w:val="FF0000"/>
          <w:spacing w:val="-3"/>
          <w:sz w:val="24"/>
        </w:rPr>
        <w:t> </w:t>
      </w:r>
      <w:r>
        <w:rPr>
          <w:rFonts w:ascii="Britannic Bold" w:hAnsi="Britannic Bold"/>
          <w:color w:val="FF0000"/>
          <w:sz w:val="24"/>
        </w:rPr>
        <w:t>la</w:t>
      </w:r>
      <w:r>
        <w:rPr>
          <w:rFonts w:ascii="Britannic Bold" w:hAnsi="Britannic Bold"/>
          <w:color w:val="FF0000"/>
          <w:spacing w:val="-2"/>
          <w:sz w:val="24"/>
        </w:rPr>
        <w:t> </w:t>
      </w:r>
      <w:r>
        <w:rPr>
          <w:rFonts w:ascii="Britannic Bold" w:hAnsi="Britannic Bold"/>
          <w:color w:val="FF0000"/>
          <w:sz w:val="24"/>
        </w:rPr>
        <w:t>1</w:t>
      </w:r>
      <w:r>
        <w:rPr>
          <w:rFonts w:ascii="Britannic Bold" w:hAnsi="Britannic Bold"/>
          <w:color w:val="FF0000"/>
          <w:position w:val="9"/>
          <w:sz w:val="10"/>
        </w:rPr>
        <w:t>ère</w:t>
      </w:r>
      <w:r>
        <w:rPr>
          <w:rFonts w:ascii="Britannic Bold" w:hAnsi="Britannic Bold"/>
          <w:color w:val="FF0000"/>
          <w:spacing w:val="40"/>
          <w:position w:val="9"/>
          <w:sz w:val="10"/>
        </w:rPr>
        <w:t> </w:t>
      </w:r>
      <w:r>
        <w:rPr>
          <w:rFonts w:ascii="Britannic Bold" w:hAnsi="Britannic Bold"/>
          <w:color w:val="FF0000"/>
          <w:sz w:val="24"/>
        </w:rPr>
        <w:t>année</w:t>
      </w:r>
      <w:r>
        <w:rPr>
          <w:rFonts w:ascii="Britannic Bold" w:hAnsi="Britannic Bold"/>
          <w:color w:val="FF0000"/>
          <w:spacing w:val="-3"/>
          <w:sz w:val="24"/>
        </w:rPr>
        <w:t> </w:t>
      </w:r>
      <w:r>
        <w:rPr>
          <w:rFonts w:ascii="Britannic Bold" w:hAnsi="Britannic Bold"/>
          <w:color w:val="FF0000"/>
          <w:sz w:val="24"/>
        </w:rPr>
        <w:t>du</w:t>
      </w:r>
      <w:r>
        <w:rPr>
          <w:rFonts w:ascii="Britannic Bold" w:hAnsi="Britannic Bold"/>
          <w:color w:val="FF0000"/>
          <w:spacing w:val="-1"/>
          <w:sz w:val="24"/>
        </w:rPr>
        <w:t> </w:t>
      </w:r>
      <w:r>
        <w:rPr>
          <w:rFonts w:ascii="Britannic Bold" w:hAnsi="Britannic Bold"/>
          <w:color w:val="FF0000"/>
          <w:sz w:val="24"/>
        </w:rPr>
        <w:t>CE1</w:t>
      </w:r>
      <w:r>
        <w:rPr>
          <w:rFonts w:ascii="Britannic Bold" w:hAnsi="Britannic Bold"/>
          <w:color w:val="FF0000"/>
          <w:spacing w:val="-1"/>
          <w:sz w:val="24"/>
        </w:rPr>
        <w:t> </w:t>
      </w:r>
      <w:r>
        <w:rPr>
          <w:rFonts w:ascii="Britannic Bold" w:hAnsi="Britannic Bold"/>
          <w:color w:val="FF0000"/>
          <w:sz w:val="24"/>
        </w:rPr>
        <w:t>au </w:t>
      </w:r>
      <w:r>
        <w:rPr>
          <w:rFonts w:ascii="Britannic Bold" w:hAnsi="Britannic Bold"/>
          <w:color w:val="FF0000"/>
          <w:spacing w:val="-4"/>
          <w:sz w:val="24"/>
        </w:rPr>
        <w:t>CM2.</w:t>
      </w:r>
    </w:p>
    <w:p>
      <w:pPr>
        <w:pStyle w:val="BodyText"/>
        <w:spacing w:before="47"/>
        <w:rPr>
          <w:rFonts w:ascii="Britannic Bold"/>
          <w:i w:val="0"/>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4"/>
        <w:gridCol w:w="1400"/>
        <w:gridCol w:w="2323"/>
        <w:gridCol w:w="1937"/>
      </w:tblGrid>
      <w:tr>
        <w:trPr>
          <w:trHeight w:val="431" w:hRule="atLeast"/>
        </w:trPr>
        <w:tc>
          <w:tcPr>
            <w:tcW w:w="4224" w:type="dxa"/>
          </w:tcPr>
          <w:p>
            <w:pPr>
              <w:pStyle w:val="TableParagraph"/>
              <w:spacing w:before="99"/>
              <w:ind w:left="110"/>
              <w:rPr>
                <w:rFonts w:ascii="Britannic Bold" w:hAnsi="Britannic Bold"/>
                <w:sz w:val="21"/>
              </w:rPr>
            </w:pPr>
            <w:r>
              <w:rPr>
                <w:rFonts w:ascii="Britannic Bold" w:hAnsi="Britannic Bold"/>
                <w:sz w:val="21"/>
              </w:rPr>
              <w:t>Nom</w:t>
            </w:r>
            <w:r>
              <w:rPr>
                <w:rFonts w:ascii="Britannic Bold" w:hAnsi="Britannic Bold"/>
                <w:spacing w:val="-5"/>
                <w:sz w:val="21"/>
              </w:rPr>
              <w:t> </w:t>
            </w:r>
            <w:r>
              <w:rPr>
                <w:rFonts w:ascii="Britannic Bold" w:hAnsi="Britannic Bold"/>
                <w:sz w:val="21"/>
              </w:rPr>
              <w:t>de</w:t>
            </w:r>
            <w:r>
              <w:rPr>
                <w:rFonts w:ascii="Britannic Bold" w:hAnsi="Britannic Bold"/>
                <w:spacing w:val="-1"/>
                <w:sz w:val="21"/>
              </w:rPr>
              <w:t> </w:t>
            </w:r>
            <w:r>
              <w:rPr>
                <w:rFonts w:ascii="Britannic Bold" w:hAnsi="Britannic Bold"/>
                <w:spacing w:val="-2"/>
                <w:sz w:val="21"/>
              </w:rPr>
              <w:t>l’élève</w:t>
            </w:r>
          </w:p>
        </w:tc>
        <w:tc>
          <w:tcPr>
            <w:tcW w:w="5660" w:type="dxa"/>
            <w:gridSpan w:val="3"/>
          </w:tcPr>
          <w:p>
            <w:pPr>
              <w:pStyle w:val="TableParagraph"/>
              <w:rPr>
                <w:rFonts w:ascii="Times New Roman"/>
                <w:sz w:val="22"/>
              </w:rPr>
            </w:pPr>
          </w:p>
        </w:tc>
      </w:tr>
      <w:tr>
        <w:trPr>
          <w:trHeight w:val="410" w:hRule="atLeast"/>
        </w:trPr>
        <w:tc>
          <w:tcPr>
            <w:tcW w:w="4224" w:type="dxa"/>
          </w:tcPr>
          <w:p>
            <w:pPr>
              <w:pStyle w:val="TableParagraph"/>
              <w:spacing w:before="87"/>
              <w:ind w:left="110"/>
              <w:rPr>
                <w:rFonts w:ascii="Britannic Bold" w:hAnsi="Britannic Bold"/>
                <w:sz w:val="21"/>
              </w:rPr>
            </w:pPr>
            <w:r>
              <w:rPr>
                <w:rFonts w:ascii="Britannic Bold" w:hAnsi="Britannic Bold"/>
                <w:sz w:val="21"/>
              </w:rPr>
              <w:t>Prénom</w:t>
            </w:r>
            <w:r>
              <w:rPr>
                <w:rFonts w:ascii="Britannic Bold" w:hAnsi="Britannic Bold"/>
                <w:spacing w:val="-5"/>
                <w:sz w:val="21"/>
              </w:rPr>
              <w:t> </w:t>
            </w:r>
            <w:r>
              <w:rPr>
                <w:rFonts w:ascii="Britannic Bold" w:hAnsi="Britannic Bold"/>
                <w:sz w:val="21"/>
              </w:rPr>
              <w:t>de</w:t>
            </w:r>
            <w:r>
              <w:rPr>
                <w:rFonts w:ascii="Britannic Bold" w:hAnsi="Britannic Bold"/>
                <w:spacing w:val="-4"/>
                <w:sz w:val="21"/>
              </w:rPr>
              <w:t> </w:t>
            </w:r>
            <w:r>
              <w:rPr>
                <w:rFonts w:ascii="Britannic Bold" w:hAnsi="Britannic Bold"/>
                <w:spacing w:val="-2"/>
                <w:sz w:val="21"/>
              </w:rPr>
              <w:t>l’élève</w:t>
            </w:r>
          </w:p>
        </w:tc>
        <w:tc>
          <w:tcPr>
            <w:tcW w:w="5660" w:type="dxa"/>
            <w:gridSpan w:val="3"/>
          </w:tcPr>
          <w:p>
            <w:pPr>
              <w:pStyle w:val="TableParagraph"/>
              <w:rPr>
                <w:rFonts w:ascii="Times New Roman"/>
                <w:sz w:val="22"/>
              </w:rPr>
            </w:pPr>
          </w:p>
        </w:tc>
      </w:tr>
      <w:tr>
        <w:trPr>
          <w:trHeight w:val="431" w:hRule="atLeast"/>
        </w:trPr>
        <w:tc>
          <w:tcPr>
            <w:tcW w:w="4224" w:type="dxa"/>
          </w:tcPr>
          <w:p>
            <w:pPr>
              <w:pStyle w:val="TableParagraph"/>
              <w:spacing w:before="97"/>
              <w:ind w:left="110"/>
              <w:rPr>
                <w:rFonts w:ascii="Britannic Bold"/>
                <w:sz w:val="21"/>
              </w:rPr>
            </w:pPr>
            <w:r>
              <w:rPr>
                <w:rFonts w:ascii="Britannic Bold"/>
                <w:sz w:val="21"/>
              </w:rPr>
              <w:t>Age</w:t>
            </w:r>
            <w:r>
              <w:rPr>
                <w:rFonts w:ascii="Britannic Bold"/>
                <w:spacing w:val="-5"/>
                <w:sz w:val="21"/>
              </w:rPr>
              <w:t> </w:t>
            </w:r>
            <w:r>
              <w:rPr>
                <w:rFonts w:ascii="Britannic Bold"/>
                <w:sz w:val="21"/>
              </w:rPr>
              <w:t>au</w:t>
            </w:r>
            <w:r>
              <w:rPr>
                <w:rFonts w:ascii="Britannic Bold"/>
                <w:spacing w:val="-1"/>
                <w:sz w:val="21"/>
              </w:rPr>
              <w:t> </w:t>
            </w:r>
            <w:r>
              <w:rPr>
                <w:rFonts w:ascii="Britannic Bold"/>
                <w:sz w:val="21"/>
              </w:rPr>
              <w:t>1</w:t>
            </w:r>
            <w:r>
              <w:rPr>
                <w:rFonts w:ascii="Britannic Bold"/>
                <w:position w:val="8"/>
                <w:sz w:val="9"/>
              </w:rPr>
              <w:t>er</w:t>
            </w:r>
            <w:r>
              <w:rPr>
                <w:rFonts w:ascii="Britannic Bold"/>
                <w:spacing w:val="32"/>
                <w:position w:val="8"/>
                <w:sz w:val="9"/>
              </w:rPr>
              <w:t> </w:t>
            </w:r>
            <w:r>
              <w:rPr>
                <w:rFonts w:ascii="Britannic Bold"/>
                <w:spacing w:val="-2"/>
                <w:sz w:val="21"/>
              </w:rPr>
              <w:t>septembre</w:t>
            </w:r>
          </w:p>
        </w:tc>
        <w:tc>
          <w:tcPr>
            <w:tcW w:w="5660" w:type="dxa"/>
            <w:gridSpan w:val="3"/>
          </w:tcPr>
          <w:p>
            <w:pPr>
              <w:pStyle w:val="TableParagraph"/>
              <w:rPr>
                <w:rFonts w:ascii="Times New Roman"/>
                <w:sz w:val="22"/>
              </w:rPr>
            </w:pPr>
          </w:p>
        </w:tc>
      </w:tr>
      <w:tr>
        <w:trPr>
          <w:trHeight w:val="673" w:hRule="atLeast"/>
        </w:trPr>
        <w:tc>
          <w:tcPr>
            <w:tcW w:w="9884" w:type="dxa"/>
            <w:gridSpan w:val="4"/>
          </w:tcPr>
          <w:p>
            <w:pPr>
              <w:pStyle w:val="TableParagraph"/>
              <w:numPr>
                <w:ilvl w:val="0"/>
                <w:numId w:val="1"/>
              </w:numPr>
              <w:tabs>
                <w:tab w:pos="344" w:val="left" w:leader="none"/>
              </w:tabs>
              <w:spacing w:line="240" w:lineRule="auto" w:before="0" w:after="0"/>
              <w:ind w:left="344" w:right="0" w:hanging="234"/>
              <w:jc w:val="left"/>
              <w:rPr>
                <w:rFonts w:ascii="Berlin Sans FB Demi" w:hAnsi="Berlin Sans FB Demi"/>
                <w:b/>
                <w:sz w:val="21"/>
              </w:rPr>
            </w:pPr>
            <w:r>
              <w:rPr>
                <w:rFonts w:ascii="Berlin Sans FB Demi" w:hAnsi="Berlin Sans FB Demi"/>
                <w:b/>
                <w:sz w:val="21"/>
              </w:rPr>
              <w:t>Nouvelle</w:t>
            </w:r>
            <w:r>
              <w:rPr>
                <w:rFonts w:ascii="Berlin Sans FB Demi" w:hAnsi="Berlin Sans FB Demi"/>
                <w:b/>
                <w:spacing w:val="-7"/>
                <w:sz w:val="21"/>
              </w:rPr>
              <w:t> </w:t>
            </w:r>
            <w:r>
              <w:rPr>
                <w:rFonts w:ascii="Berlin Sans FB Demi" w:hAnsi="Berlin Sans FB Demi"/>
                <w:b/>
                <w:spacing w:val="-2"/>
                <w:sz w:val="21"/>
              </w:rPr>
              <w:t>inscription</w:t>
            </w:r>
          </w:p>
          <w:p>
            <w:pPr>
              <w:pStyle w:val="TableParagraph"/>
              <w:numPr>
                <w:ilvl w:val="0"/>
                <w:numId w:val="1"/>
              </w:numPr>
              <w:tabs>
                <w:tab w:pos="344" w:val="left" w:leader="none"/>
              </w:tabs>
              <w:spacing w:line="240" w:lineRule="auto" w:before="89" w:after="0"/>
              <w:ind w:left="344" w:right="0" w:hanging="234"/>
              <w:jc w:val="left"/>
              <w:rPr>
                <w:sz w:val="21"/>
              </w:rPr>
            </w:pPr>
            <w:r>
              <w:rPr>
                <w:rFonts w:ascii="Berlin Sans FB Demi" w:hAnsi="Berlin Sans FB Demi"/>
                <w:b/>
                <w:sz w:val="21"/>
              </w:rPr>
              <w:t>Réinscription</w:t>
            </w:r>
            <w:r>
              <w:rPr>
                <w:rFonts w:ascii="Berlin Sans FB Demi" w:hAnsi="Berlin Sans FB Demi"/>
                <w:b/>
                <w:spacing w:val="-5"/>
                <w:sz w:val="21"/>
              </w:rPr>
              <w:t> </w:t>
            </w:r>
            <w:r>
              <w:rPr>
                <w:rFonts w:ascii="Berlin Sans FB Demi" w:hAnsi="Berlin Sans FB Demi"/>
                <w:b/>
                <w:sz w:val="21"/>
              </w:rPr>
              <w:t>-</w:t>
            </w:r>
            <w:r>
              <w:rPr>
                <w:rFonts w:ascii="Berlin Sans FB Demi" w:hAnsi="Berlin Sans FB Demi"/>
                <w:b/>
                <w:spacing w:val="-6"/>
                <w:sz w:val="21"/>
              </w:rPr>
              <w:t> </w:t>
            </w:r>
            <w:r>
              <w:rPr>
                <w:sz w:val="21"/>
              </w:rPr>
              <w:t>Précisez</w:t>
            </w:r>
            <w:r>
              <w:rPr>
                <w:spacing w:val="-5"/>
                <w:sz w:val="21"/>
              </w:rPr>
              <w:t> </w:t>
            </w:r>
            <w:r>
              <w:rPr>
                <w:sz w:val="21"/>
              </w:rPr>
              <w:t>le</w:t>
            </w:r>
            <w:r>
              <w:rPr>
                <w:spacing w:val="-4"/>
                <w:sz w:val="21"/>
              </w:rPr>
              <w:t> </w:t>
            </w:r>
            <w:r>
              <w:rPr>
                <w:sz w:val="21"/>
              </w:rPr>
              <w:t>nom</w:t>
            </w:r>
            <w:r>
              <w:rPr>
                <w:spacing w:val="-6"/>
                <w:sz w:val="21"/>
              </w:rPr>
              <w:t> </w:t>
            </w:r>
            <w:r>
              <w:rPr>
                <w:sz w:val="21"/>
              </w:rPr>
              <w:t>de</w:t>
            </w:r>
            <w:r>
              <w:rPr>
                <w:spacing w:val="-6"/>
                <w:sz w:val="21"/>
              </w:rPr>
              <w:t> </w:t>
            </w:r>
            <w:r>
              <w:rPr>
                <w:sz w:val="21"/>
              </w:rPr>
              <w:t>l’enseignant</w:t>
            </w:r>
            <w:r>
              <w:rPr>
                <w:spacing w:val="-6"/>
                <w:sz w:val="21"/>
              </w:rPr>
              <w:t> </w:t>
            </w:r>
            <w:r>
              <w:rPr>
                <w:spacing w:val="-10"/>
                <w:sz w:val="21"/>
              </w:rPr>
              <w:t>:</w:t>
            </w:r>
          </w:p>
        </w:tc>
      </w:tr>
      <w:tr>
        <w:trPr>
          <w:trHeight w:val="433" w:hRule="atLeast"/>
        </w:trPr>
        <w:tc>
          <w:tcPr>
            <w:tcW w:w="4224" w:type="dxa"/>
          </w:tcPr>
          <w:p>
            <w:pPr>
              <w:pStyle w:val="TableParagraph"/>
              <w:spacing w:before="98"/>
              <w:ind w:left="110"/>
              <w:rPr>
                <w:rFonts w:ascii="Berlin Sans FB Demi"/>
                <w:b/>
                <w:sz w:val="21"/>
              </w:rPr>
            </w:pPr>
            <w:r>
              <w:rPr>
                <w:rFonts w:ascii="Berlin Sans FB Demi"/>
                <w:b/>
                <w:sz w:val="21"/>
              </w:rPr>
              <w:t>Cours</w:t>
            </w:r>
            <w:r>
              <w:rPr>
                <w:rFonts w:ascii="Berlin Sans FB Demi"/>
                <w:b/>
                <w:spacing w:val="-3"/>
                <w:sz w:val="21"/>
              </w:rPr>
              <w:t> </w:t>
            </w:r>
            <w:r>
              <w:rPr>
                <w:rFonts w:ascii="Berlin Sans FB Demi"/>
                <w:b/>
                <w:sz w:val="21"/>
              </w:rPr>
              <w:t>de</w:t>
            </w:r>
            <w:r>
              <w:rPr>
                <w:rFonts w:ascii="Berlin Sans FB Demi"/>
                <w:b/>
                <w:spacing w:val="-4"/>
                <w:sz w:val="21"/>
              </w:rPr>
              <w:t> </w:t>
            </w:r>
            <w:r>
              <w:rPr>
                <w:rFonts w:ascii="Berlin Sans FB Demi"/>
                <w:b/>
                <w:spacing w:val="-2"/>
                <w:sz w:val="21"/>
              </w:rPr>
              <w:t>guitare</w:t>
            </w:r>
          </w:p>
        </w:tc>
        <w:tc>
          <w:tcPr>
            <w:tcW w:w="1400" w:type="dxa"/>
            <w:tcBorders>
              <w:right w:val="nil"/>
            </w:tcBorders>
          </w:tcPr>
          <w:p>
            <w:pPr>
              <w:pStyle w:val="TableParagraph"/>
              <w:numPr>
                <w:ilvl w:val="0"/>
                <w:numId w:val="2"/>
              </w:numPr>
              <w:tabs>
                <w:tab w:pos="337" w:val="left" w:leader="none"/>
              </w:tabs>
              <w:spacing w:line="240" w:lineRule="auto" w:before="90" w:after="0"/>
              <w:ind w:left="337" w:right="0" w:hanging="234"/>
              <w:jc w:val="left"/>
              <w:rPr>
                <w:sz w:val="21"/>
              </w:rPr>
            </w:pPr>
            <w:r>
              <w:rPr>
                <w:spacing w:val="-2"/>
                <w:sz w:val="21"/>
              </w:rPr>
              <w:t>Classique</w:t>
            </w:r>
          </w:p>
        </w:tc>
        <w:tc>
          <w:tcPr>
            <w:tcW w:w="2323" w:type="dxa"/>
            <w:tcBorders>
              <w:left w:val="nil"/>
              <w:right w:val="nil"/>
            </w:tcBorders>
          </w:tcPr>
          <w:p>
            <w:pPr>
              <w:pStyle w:val="TableParagraph"/>
              <w:numPr>
                <w:ilvl w:val="0"/>
                <w:numId w:val="3"/>
              </w:numPr>
              <w:tabs>
                <w:tab w:pos="502" w:val="left" w:leader="none"/>
              </w:tabs>
              <w:spacing w:line="240" w:lineRule="auto" w:before="90" w:after="0"/>
              <w:ind w:left="502" w:right="0" w:hanging="234"/>
              <w:jc w:val="left"/>
              <w:rPr>
                <w:sz w:val="21"/>
              </w:rPr>
            </w:pPr>
            <w:r>
              <w:rPr>
                <w:spacing w:val="-2"/>
                <w:sz w:val="21"/>
              </w:rPr>
              <w:t>Accompagnement</w:t>
            </w:r>
          </w:p>
        </w:tc>
        <w:tc>
          <w:tcPr>
            <w:tcW w:w="1937" w:type="dxa"/>
            <w:tcBorders>
              <w:left w:val="nil"/>
            </w:tcBorders>
          </w:tcPr>
          <w:p>
            <w:pPr>
              <w:pStyle w:val="TableParagraph"/>
              <w:numPr>
                <w:ilvl w:val="0"/>
                <w:numId w:val="4"/>
              </w:numPr>
              <w:tabs>
                <w:tab w:pos="508" w:val="left" w:leader="none"/>
              </w:tabs>
              <w:spacing w:line="240" w:lineRule="auto" w:before="90" w:after="0"/>
              <w:ind w:left="508" w:right="0" w:hanging="234"/>
              <w:jc w:val="left"/>
              <w:rPr>
                <w:sz w:val="21"/>
              </w:rPr>
            </w:pPr>
            <w:r>
              <w:rPr>
                <w:spacing w:val="-2"/>
                <w:sz w:val="21"/>
              </w:rPr>
              <w:t>Moderne</w:t>
            </w:r>
          </w:p>
        </w:tc>
      </w:tr>
      <w:tr>
        <w:trPr>
          <w:trHeight w:val="407" w:hRule="atLeast"/>
        </w:trPr>
        <w:tc>
          <w:tcPr>
            <w:tcW w:w="4224" w:type="dxa"/>
            <w:vMerge w:val="restart"/>
          </w:tcPr>
          <w:p>
            <w:pPr>
              <w:pStyle w:val="TableParagraph"/>
              <w:rPr>
                <w:rFonts w:ascii="Britannic Bold"/>
                <w:sz w:val="21"/>
              </w:rPr>
            </w:pPr>
          </w:p>
          <w:p>
            <w:pPr>
              <w:pStyle w:val="TableParagraph"/>
              <w:rPr>
                <w:rFonts w:ascii="Britannic Bold"/>
                <w:sz w:val="21"/>
              </w:rPr>
            </w:pPr>
          </w:p>
          <w:p>
            <w:pPr>
              <w:pStyle w:val="TableParagraph"/>
              <w:spacing w:before="39"/>
              <w:rPr>
                <w:rFonts w:ascii="Britannic Bold"/>
                <w:sz w:val="21"/>
              </w:rPr>
            </w:pPr>
          </w:p>
          <w:p>
            <w:pPr>
              <w:pStyle w:val="TableParagraph"/>
              <w:ind w:left="110"/>
              <w:rPr>
                <w:rFonts w:ascii="Berlin Sans FB Demi" w:hAnsi="Berlin Sans FB Demi"/>
                <w:b/>
                <w:sz w:val="21"/>
              </w:rPr>
            </w:pPr>
            <w:r>
              <w:rPr>
                <w:rFonts w:ascii="Berlin Sans FB Demi" w:hAnsi="Berlin Sans FB Demi"/>
                <w:b/>
                <w:sz w:val="21"/>
              </w:rPr>
              <w:t>Durée</w:t>
            </w:r>
            <w:r>
              <w:rPr>
                <w:rFonts w:ascii="Berlin Sans FB Demi" w:hAnsi="Berlin Sans FB Demi"/>
                <w:b/>
                <w:spacing w:val="-2"/>
                <w:sz w:val="21"/>
              </w:rPr>
              <w:t> </w:t>
            </w:r>
            <w:r>
              <w:rPr>
                <w:rFonts w:ascii="Berlin Sans FB Demi" w:hAnsi="Berlin Sans FB Demi"/>
                <w:b/>
                <w:sz w:val="21"/>
              </w:rPr>
              <w:t>du</w:t>
            </w:r>
            <w:r>
              <w:rPr>
                <w:rFonts w:ascii="Berlin Sans FB Demi" w:hAnsi="Berlin Sans FB Demi"/>
                <w:b/>
                <w:spacing w:val="-4"/>
                <w:sz w:val="21"/>
              </w:rPr>
              <w:t> </w:t>
            </w:r>
            <w:r>
              <w:rPr>
                <w:rFonts w:ascii="Berlin Sans FB Demi" w:hAnsi="Berlin Sans FB Demi"/>
                <w:b/>
                <w:spacing w:val="-2"/>
                <w:sz w:val="21"/>
              </w:rPr>
              <w:t>cours</w:t>
            </w:r>
          </w:p>
        </w:tc>
        <w:tc>
          <w:tcPr>
            <w:tcW w:w="5660" w:type="dxa"/>
            <w:gridSpan w:val="3"/>
          </w:tcPr>
          <w:p>
            <w:pPr>
              <w:pStyle w:val="TableParagraph"/>
              <w:tabs>
                <w:tab w:pos="1654" w:val="left" w:leader="none"/>
              </w:tabs>
              <w:spacing w:before="76"/>
              <w:ind w:left="103"/>
              <w:rPr>
                <w:sz w:val="21"/>
              </w:rPr>
            </w:pPr>
            <w:r>
              <w:rPr>
                <w:sz w:val="21"/>
                <w:u w:val="single"/>
              </w:rPr>
              <w:t>Cours</w:t>
            </w:r>
            <w:r>
              <w:rPr>
                <w:spacing w:val="-7"/>
                <w:sz w:val="21"/>
                <w:u w:val="single"/>
              </w:rPr>
              <w:t> </w:t>
            </w:r>
            <w:r>
              <w:rPr>
                <w:sz w:val="21"/>
                <w:u w:val="single"/>
              </w:rPr>
              <w:t>collectif</w:t>
            </w:r>
            <w:r>
              <w:rPr>
                <w:spacing w:val="-7"/>
                <w:sz w:val="21"/>
              </w:rPr>
              <w:t> </w:t>
            </w:r>
            <w:r>
              <w:rPr>
                <w:spacing w:val="-10"/>
                <w:sz w:val="21"/>
              </w:rPr>
              <w:t>:</w:t>
            </w:r>
            <w:r>
              <w:rPr>
                <w:sz w:val="21"/>
              </w:rPr>
              <w:tab/>
            </w:r>
            <w:r>
              <w:rPr>
                <w:rFonts w:ascii="Wingdings" w:hAnsi="Wingdings"/>
                <w:sz w:val="21"/>
              </w:rPr>
              <w:t></w:t>
            </w:r>
            <w:r>
              <w:rPr>
                <w:rFonts w:ascii="Times New Roman" w:hAnsi="Times New Roman"/>
                <w:spacing w:val="-10"/>
                <w:sz w:val="21"/>
              </w:rPr>
              <w:t> </w:t>
            </w:r>
            <w:r>
              <w:rPr>
                <w:sz w:val="21"/>
              </w:rPr>
              <w:t>30 minutes</w:t>
            </w:r>
            <w:r>
              <w:rPr>
                <w:spacing w:val="-2"/>
                <w:sz w:val="21"/>
              </w:rPr>
              <w:t> </w:t>
            </w:r>
            <w:r>
              <w:rPr>
                <w:sz w:val="21"/>
              </w:rPr>
              <w:t>à</w:t>
            </w:r>
            <w:r>
              <w:rPr>
                <w:spacing w:val="-2"/>
                <w:sz w:val="21"/>
              </w:rPr>
              <w:t> </w:t>
            </w:r>
            <w:r>
              <w:rPr>
                <w:sz w:val="21"/>
              </w:rPr>
              <w:t>2</w:t>
            </w:r>
            <w:r>
              <w:rPr>
                <w:spacing w:val="44"/>
                <w:sz w:val="21"/>
              </w:rPr>
              <w:t>  </w:t>
            </w:r>
            <w:r>
              <w:rPr>
                <w:rFonts w:ascii="Wingdings" w:hAnsi="Wingdings"/>
                <w:sz w:val="21"/>
              </w:rPr>
              <w:t></w:t>
            </w:r>
            <w:r>
              <w:rPr>
                <w:rFonts w:ascii="Times New Roman" w:hAnsi="Times New Roman"/>
                <w:spacing w:val="-8"/>
                <w:sz w:val="21"/>
              </w:rPr>
              <w:t> </w:t>
            </w:r>
            <w:r>
              <w:rPr>
                <w:sz w:val="21"/>
              </w:rPr>
              <w:t>45</w:t>
            </w:r>
            <w:r>
              <w:rPr>
                <w:spacing w:val="-1"/>
                <w:sz w:val="21"/>
              </w:rPr>
              <w:t> </w:t>
            </w:r>
            <w:r>
              <w:rPr>
                <w:sz w:val="21"/>
              </w:rPr>
              <w:t>minutes</w:t>
            </w:r>
            <w:r>
              <w:rPr>
                <w:spacing w:val="-1"/>
                <w:sz w:val="21"/>
              </w:rPr>
              <w:t> </w:t>
            </w:r>
            <w:r>
              <w:rPr>
                <w:sz w:val="21"/>
              </w:rPr>
              <w:t>à</w:t>
            </w:r>
            <w:r>
              <w:rPr>
                <w:spacing w:val="-5"/>
                <w:sz w:val="21"/>
              </w:rPr>
              <w:t> </w:t>
            </w:r>
            <w:r>
              <w:rPr>
                <w:spacing w:val="-10"/>
                <w:sz w:val="21"/>
              </w:rPr>
              <w:t>3</w:t>
            </w:r>
          </w:p>
        </w:tc>
      </w:tr>
      <w:tr>
        <w:trPr>
          <w:trHeight w:val="407" w:hRule="atLeast"/>
        </w:trPr>
        <w:tc>
          <w:tcPr>
            <w:tcW w:w="4224" w:type="dxa"/>
            <w:vMerge/>
            <w:tcBorders>
              <w:top w:val="nil"/>
            </w:tcBorders>
          </w:tcPr>
          <w:p>
            <w:pPr>
              <w:rPr>
                <w:sz w:val="2"/>
                <w:szCs w:val="2"/>
              </w:rPr>
            </w:pPr>
          </w:p>
        </w:tc>
        <w:tc>
          <w:tcPr>
            <w:tcW w:w="5660" w:type="dxa"/>
            <w:gridSpan w:val="3"/>
          </w:tcPr>
          <w:p>
            <w:pPr>
              <w:pStyle w:val="TableParagraph"/>
              <w:numPr>
                <w:ilvl w:val="0"/>
                <w:numId w:val="5"/>
              </w:numPr>
              <w:tabs>
                <w:tab w:pos="337" w:val="left" w:leader="none"/>
              </w:tabs>
              <w:spacing w:line="240" w:lineRule="auto" w:before="76" w:after="0"/>
              <w:ind w:left="337" w:right="0" w:hanging="234"/>
              <w:jc w:val="left"/>
              <w:rPr>
                <w:sz w:val="21"/>
              </w:rPr>
            </w:pPr>
            <w:r>
              <w:rPr>
                <w:sz w:val="21"/>
              </w:rPr>
              <w:t>25</w:t>
            </w:r>
            <w:r>
              <w:rPr>
                <w:spacing w:val="-6"/>
                <w:sz w:val="21"/>
              </w:rPr>
              <w:t> </w:t>
            </w:r>
            <w:r>
              <w:rPr>
                <w:sz w:val="21"/>
              </w:rPr>
              <w:t>minutes</w:t>
            </w:r>
            <w:r>
              <w:rPr>
                <w:spacing w:val="-4"/>
                <w:sz w:val="21"/>
              </w:rPr>
              <w:t> seul</w:t>
            </w:r>
          </w:p>
        </w:tc>
      </w:tr>
      <w:tr>
        <w:trPr>
          <w:trHeight w:val="434" w:hRule="atLeast"/>
        </w:trPr>
        <w:tc>
          <w:tcPr>
            <w:tcW w:w="4224" w:type="dxa"/>
            <w:vMerge/>
            <w:tcBorders>
              <w:top w:val="nil"/>
            </w:tcBorders>
          </w:tcPr>
          <w:p>
            <w:pPr>
              <w:rPr>
                <w:sz w:val="2"/>
                <w:szCs w:val="2"/>
              </w:rPr>
            </w:pPr>
          </w:p>
        </w:tc>
        <w:tc>
          <w:tcPr>
            <w:tcW w:w="5660" w:type="dxa"/>
            <w:gridSpan w:val="3"/>
          </w:tcPr>
          <w:p>
            <w:pPr>
              <w:pStyle w:val="TableParagraph"/>
              <w:numPr>
                <w:ilvl w:val="0"/>
                <w:numId w:val="6"/>
              </w:numPr>
              <w:tabs>
                <w:tab w:pos="337" w:val="left" w:leader="none"/>
              </w:tabs>
              <w:spacing w:line="240" w:lineRule="auto" w:before="90" w:after="0"/>
              <w:ind w:left="337" w:right="0" w:hanging="234"/>
              <w:jc w:val="left"/>
              <w:rPr>
                <w:sz w:val="21"/>
              </w:rPr>
            </w:pPr>
            <w:r>
              <w:rPr>
                <w:sz w:val="21"/>
              </w:rPr>
              <w:t>30</w:t>
            </w:r>
            <w:r>
              <w:rPr>
                <w:spacing w:val="-7"/>
                <w:sz w:val="21"/>
              </w:rPr>
              <w:t> </w:t>
            </w:r>
            <w:r>
              <w:rPr>
                <w:sz w:val="21"/>
              </w:rPr>
              <w:t>minutes</w:t>
            </w:r>
            <w:r>
              <w:rPr>
                <w:spacing w:val="-4"/>
                <w:sz w:val="21"/>
              </w:rPr>
              <w:t> seul</w:t>
            </w:r>
          </w:p>
        </w:tc>
      </w:tr>
      <w:tr>
        <w:trPr>
          <w:trHeight w:val="431" w:hRule="atLeast"/>
        </w:trPr>
        <w:tc>
          <w:tcPr>
            <w:tcW w:w="4224" w:type="dxa"/>
            <w:vMerge/>
            <w:tcBorders>
              <w:top w:val="nil"/>
            </w:tcBorders>
          </w:tcPr>
          <w:p>
            <w:pPr>
              <w:rPr>
                <w:sz w:val="2"/>
                <w:szCs w:val="2"/>
              </w:rPr>
            </w:pPr>
          </w:p>
        </w:tc>
        <w:tc>
          <w:tcPr>
            <w:tcW w:w="5660" w:type="dxa"/>
            <w:gridSpan w:val="3"/>
          </w:tcPr>
          <w:p>
            <w:pPr>
              <w:pStyle w:val="TableParagraph"/>
              <w:numPr>
                <w:ilvl w:val="0"/>
                <w:numId w:val="7"/>
              </w:numPr>
              <w:tabs>
                <w:tab w:pos="337" w:val="left" w:leader="none"/>
              </w:tabs>
              <w:spacing w:line="240" w:lineRule="auto" w:before="88" w:after="0"/>
              <w:ind w:left="337" w:right="0" w:hanging="234"/>
              <w:jc w:val="left"/>
              <w:rPr>
                <w:sz w:val="21"/>
              </w:rPr>
            </w:pPr>
            <w:r>
              <w:rPr>
                <w:sz w:val="21"/>
              </w:rPr>
              <w:t>30</w:t>
            </w:r>
            <w:r>
              <w:rPr>
                <w:spacing w:val="-4"/>
                <w:sz w:val="21"/>
              </w:rPr>
              <w:t> </w:t>
            </w:r>
            <w:r>
              <w:rPr>
                <w:sz w:val="21"/>
              </w:rPr>
              <w:t>minutes</w:t>
            </w:r>
            <w:r>
              <w:rPr>
                <w:spacing w:val="-3"/>
                <w:sz w:val="21"/>
              </w:rPr>
              <w:t> </w:t>
            </w:r>
            <w:r>
              <w:rPr>
                <w:sz w:val="21"/>
              </w:rPr>
              <w:t>tous</w:t>
            </w:r>
            <w:r>
              <w:rPr>
                <w:spacing w:val="-5"/>
                <w:sz w:val="21"/>
              </w:rPr>
              <w:t> </w:t>
            </w:r>
            <w:r>
              <w:rPr>
                <w:sz w:val="21"/>
              </w:rPr>
              <w:t>les</w:t>
            </w:r>
            <w:r>
              <w:rPr>
                <w:spacing w:val="-5"/>
                <w:sz w:val="21"/>
              </w:rPr>
              <w:t> </w:t>
            </w:r>
            <w:r>
              <w:rPr>
                <w:sz w:val="21"/>
              </w:rPr>
              <w:t>15</w:t>
            </w:r>
            <w:r>
              <w:rPr>
                <w:spacing w:val="-3"/>
                <w:sz w:val="21"/>
              </w:rPr>
              <w:t> </w:t>
            </w:r>
            <w:r>
              <w:rPr>
                <w:spacing w:val="-4"/>
                <w:sz w:val="21"/>
              </w:rPr>
              <w:t>jours</w:t>
            </w:r>
          </w:p>
        </w:tc>
      </w:tr>
      <w:tr>
        <w:trPr>
          <w:trHeight w:val="437" w:hRule="atLeast"/>
        </w:trPr>
        <w:tc>
          <w:tcPr>
            <w:tcW w:w="4224" w:type="dxa"/>
            <w:vMerge w:val="restart"/>
          </w:tcPr>
          <w:p>
            <w:pPr>
              <w:pStyle w:val="TableParagraph"/>
              <w:spacing w:before="86"/>
              <w:rPr>
                <w:rFonts w:ascii="Britannic Bold"/>
                <w:sz w:val="21"/>
              </w:rPr>
            </w:pPr>
          </w:p>
          <w:p>
            <w:pPr>
              <w:pStyle w:val="TableParagraph"/>
              <w:ind w:left="110"/>
              <w:rPr>
                <w:rFonts w:ascii="Berlin Sans FB Demi"/>
                <w:b/>
                <w:sz w:val="21"/>
              </w:rPr>
            </w:pPr>
            <w:r>
              <w:rPr>
                <w:rFonts w:ascii="Berlin Sans FB Demi"/>
                <w:b/>
                <w:spacing w:val="-2"/>
                <w:sz w:val="21"/>
              </w:rPr>
              <w:t>Commune</w:t>
            </w:r>
          </w:p>
        </w:tc>
        <w:tc>
          <w:tcPr>
            <w:tcW w:w="1400" w:type="dxa"/>
            <w:tcBorders>
              <w:bottom w:val="nil"/>
              <w:right w:val="nil"/>
            </w:tcBorders>
          </w:tcPr>
          <w:p>
            <w:pPr>
              <w:pStyle w:val="TableParagraph"/>
              <w:numPr>
                <w:ilvl w:val="0"/>
                <w:numId w:val="8"/>
              </w:numPr>
              <w:tabs>
                <w:tab w:pos="337" w:val="left" w:leader="none"/>
              </w:tabs>
              <w:spacing w:line="240" w:lineRule="auto" w:before="90" w:after="0"/>
              <w:ind w:left="337" w:right="0" w:hanging="234"/>
              <w:jc w:val="left"/>
              <w:rPr>
                <w:sz w:val="21"/>
              </w:rPr>
            </w:pPr>
            <w:r>
              <w:rPr>
                <w:spacing w:val="-2"/>
                <w:sz w:val="21"/>
              </w:rPr>
              <w:t>Acigné</w:t>
            </w:r>
          </w:p>
        </w:tc>
        <w:tc>
          <w:tcPr>
            <w:tcW w:w="2323" w:type="dxa"/>
            <w:tcBorders>
              <w:left w:val="nil"/>
              <w:bottom w:val="nil"/>
              <w:right w:val="nil"/>
            </w:tcBorders>
          </w:tcPr>
          <w:p>
            <w:pPr>
              <w:pStyle w:val="TableParagraph"/>
              <w:numPr>
                <w:ilvl w:val="0"/>
                <w:numId w:val="9"/>
              </w:numPr>
              <w:tabs>
                <w:tab w:pos="502" w:val="left" w:leader="none"/>
              </w:tabs>
              <w:spacing w:line="240" w:lineRule="auto" w:before="90" w:after="0"/>
              <w:ind w:left="502" w:right="0" w:hanging="234"/>
              <w:jc w:val="left"/>
              <w:rPr>
                <w:sz w:val="21"/>
              </w:rPr>
            </w:pPr>
            <w:r>
              <w:rPr>
                <w:sz w:val="21"/>
              </w:rPr>
              <w:t>Noyal</w:t>
            </w:r>
            <w:r>
              <w:rPr>
                <w:spacing w:val="-4"/>
                <w:sz w:val="21"/>
              </w:rPr>
              <w:t> </w:t>
            </w:r>
            <w:r>
              <w:rPr>
                <w:sz w:val="21"/>
              </w:rPr>
              <w:t>sur</w:t>
            </w:r>
            <w:r>
              <w:rPr>
                <w:spacing w:val="-2"/>
                <w:sz w:val="21"/>
              </w:rPr>
              <w:t> Vilaine</w:t>
            </w:r>
          </w:p>
        </w:tc>
        <w:tc>
          <w:tcPr>
            <w:tcW w:w="1937" w:type="dxa"/>
            <w:tcBorders>
              <w:left w:val="nil"/>
              <w:bottom w:val="nil"/>
            </w:tcBorders>
          </w:tcPr>
          <w:p>
            <w:pPr>
              <w:pStyle w:val="TableParagraph"/>
              <w:rPr>
                <w:rFonts w:ascii="Times New Roman"/>
                <w:sz w:val="22"/>
              </w:rPr>
            </w:pPr>
          </w:p>
        </w:tc>
      </w:tr>
      <w:tr>
        <w:trPr>
          <w:trHeight w:val="428" w:hRule="atLeast"/>
        </w:trPr>
        <w:tc>
          <w:tcPr>
            <w:tcW w:w="4224" w:type="dxa"/>
            <w:vMerge/>
            <w:tcBorders>
              <w:top w:val="nil"/>
            </w:tcBorders>
          </w:tcPr>
          <w:p>
            <w:pPr>
              <w:rPr>
                <w:sz w:val="2"/>
                <w:szCs w:val="2"/>
              </w:rPr>
            </w:pPr>
          </w:p>
        </w:tc>
        <w:tc>
          <w:tcPr>
            <w:tcW w:w="1400" w:type="dxa"/>
            <w:tcBorders>
              <w:top w:val="nil"/>
              <w:right w:val="nil"/>
            </w:tcBorders>
          </w:tcPr>
          <w:p>
            <w:pPr>
              <w:pStyle w:val="TableParagraph"/>
              <w:numPr>
                <w:ilvl w:val="0"/>
                <w:numId w:val="10"/>
              </w:numPr>
              <w:tabs>
                <w:tab w:pos="337" w:val="left" w:leader="none"/>
              </w:tabs>
              <w:spacing w:line="240" w:lineRule="auto" w:before="84" w:after="0"/>
              <w:ind w:left="337" w:right="0" w:hanging="234"/>
              <w:jc w:val="left"/>
              <w:rPr>
                <w:sz w:val="21"/>
              </w:rPr>
            </w:pPr>
            <w:r>
              <w:rPr>
                <w:spacing w:val="-2"/>
                <w:sz w:val="21"/>
              </w:rPr>
              <w:t>Brécé</w:t>
            </w:r>
          </w:p>
        </w:tc>
        <w:tc>
          <w:tcPr>
            <w:tcW w:w="2323" w:type="dxa"/>
            <w:tcBorders>
              <w:top w:val="nil"/>
              <w:left w:val="nil"/>
              <w:right w:val="nil"/>
            </w:tcBorders>
          </w:tcPr>
          <w:p>
            <w:pPr>
              <w:pStyle w:val="TableParagraph"/>
              <w:numPr>
                <w:ilvl w:val="0"/>
                <w:numId w:val="11"/>
              </w:numPr>
              <w:tabs>
                <w:tab w:pos="502" w:val="left" w:leader="none"/>
              </w:tabs>
              <w:spacing w:line="240" w:lineRule="auto" w:before="84" w:after="0"/>
              <w:ind w:left="502" w:right="0" w:hanging="234"/>
              <w:jc w:val="left"/>
              <w:rPr>
                <w:sz w:val="21"/>
              </w:rPr>
            </w:pPr>
            <w:r>
              <w:rPr>
                <w:spacing w:val="-2"/>
                <w:sz w:val="21"/>
              </w:rPr>
              <w:t>Thorigné-Fouillard</w:t>
            </w:r>
          </w:p>
        </w:tc>
        <w:tc>
          <w:tcPr>
            <w:tcW w:w="1937" w:type="dxa"/>
            <w:tcBorders>
              <w:top w:val="nil"/>
              <w:left w:val="nil"/>
            </w:tcBorders>
          </w:tcPr>
          <w:p>
            <w:pPr>
              <w:pStyle w:val="TableParagraph"/>
              <w:rPr>
                <w:rFonts w:ascii="Times New Roman"/>
                <w:sz w:val="22"/>
              </w:rPr>
            </w:pPr>
          </w:p>
        </w:tc>
      </w:tr>
      <w:tr>
        <w:trPr>
          <w:trHeight w:val="397" w:hRule="atLeast"/>
        </w:trPr>
        <w:tc>
          <w:tcPr>
            <w:tcW w:w="4224" w:type="dxa"/>
            <w:vMerge w:val="restart"/>
          </w:tcPr>
          <w:p>
            <w:pPr>
              <w:pStyle w:val="TableParagraph"/>
              <w:spacing w:before="128"/>
              <w:rPr>
                <w:rFonts w:ascii="Britannic Bold"/>
                <w:sz w:val="21"/>
              </w:rPr>
            </w:pPr>
          </w:p>
          <w:p>
            <w:pPr>
              <w:pStyle w:val="TableParagraph"/>
              <w:ind w:left="110"/>
              <w:rPr>
                <w:rFonts w:ascii="Britannic Bold" w:hAnsi="Britannic Bold"/>
                <w:sz w:val="21"/>
              </w:rPr>
            </w:pPr>
            <w:r>
              <w:rPr>
                <w:rFonts w:ascii="Britannic Bold" w:hAnsi="Britannic Bold"/>
                <w:sz w:val="21"/>
              </w:rPr>
              <w:t>Horaire</w:t>
            </w:r>
            <w:r>
              <w:rPr>
                <w:rFonts w:ascii="Britannic Bold" w:hAnsi="Britannic Bold"/>
                <w:spacing w:val="-6"/>
                <w:sz w:val="21"/>
              </w:rPr>
              <w:t> </w:t>
            </w:r>
            <w:r>
              <w:rPr>
                <w:rFonts w:ascii="Britannic Bold" w:hAnsi="Britannic Bold"/>
                <w:sz w:val="21"/>
              </w:rPr>
              <w:t>souhaité</w:t>
            </w:r>
            <w:r>
              <w:rPr>
                <w:rFonts w:ascii="Britannic Bold" w:hAnsi="Britannic Bold"/>
                <w:spacing w:val="-6"/>
                <w:sz w:val="21"/>
              </w:rPr>
              <w:t> </w:t>
            </w:r>
            <w:r>
              <w:rPr>
                <w:rFonts w:ascii="Britannic Bold" w:hAnsi="Britannic Bold"/>
                <w:sz w:val="21"/>
              </w:rPr>
              <w:t>par</w:t>
            </w:r>
            <w:r>
              <w:rPr>
                <w:rFonts w:ascii="Britannic Bold" w:hAnsi="Britannic Bold"/>
                <w:spacing w:val="-4"/>
                <w:sz w:val="21"/>
              </w:rPr>
              <w:t> </w:t>
            </w:r>
            <w:r>
              <w:rPr>
                <w:rFonts w:ascii="Britannic Bold" w:hAnsi="Britannic Bold"/>
                <w:sz w:val="21"/>
              </w:rPr>
              <w:t>ordre</w:t>
            </w:r>
            <w:r>
              <w:rPr>
                <w:rFonts w:ascii="Britannic Bold" w:hAnsi="Britannic Bold"/>
                <w:spacing w:val="-5"/>
                <w:sz w:val="21"/>
              </w:rPr>
              <w:t> </w:t>
            </w:r>
            <w:r>
              <w:rPr>
                <w:rFonts w:ascii="Britannic Bold" w:hAnsi="Britannic Bold"/>
                <w:sz w:val="21"/>
              </w:rPr>
              <w:t>de</w:t>
            </w:r>
            <w:r>
              <w:rPr>
                <w:rFonts w:ascii="Britannic Bold" w:hAnsi="Britannic Bold"/>
                <w:spacing w:val="-5"/>
                <w:sz w:val="21"/>
              </w:rPr>
              <w:t> </w:t>
            </w:r>
            <w:r>
              <w:rPr>
                <w:rFonts w:ascii="Britannic Bold" w:hAnsi="Britannic Bold"/>
                <w:spacing w:val="-2"/>
                <w:sz w:val="21"/>
              </w:rPr>
              <w:t>préférence</w:t>
            </w:r>
          </w:p>
          <w:p>
            <w:pPr>
              <w:pStyle w:val="TableParagraph"/>
              <w:spacing w:before="3"/>
              <w:ind w:left="110"/>
              <w:rPr>
                <w:sz w:val="21"/>
              </w:rPr>
            </w:pPr>
            <w:r>
              <w:rPr>
                <w:sz w:val="21"/>
              </w:rPr>
              <w:t>(jour</w:t>
            </w:r>
            <w:r>
              <w:rPr>
                <w:spacing w:val="-4"/>
                <w:sz w:val="21"/>
              </w:rPr>
              <w:t> </w:t>
            </w:r>
            <w:r>
              <w:rPr>
                <w:sz w:val="21"/>
              </w:rPr>
              <w:t>et</w:t>
            </w:r>
            <w:r>
              <w:rPr>
                <w:spacing w:val="-2"/>
                <w:sz w:val="21"/>
              </w:rPr>
              <w:t> heure)</w:t>
            </w:r>
          </w:p>
        </w:tc>
        <w:tc>
          <w:tcPr>
            <w:tcW w:w="5660" w:type="dxa"/>
            <w:gridSpan w:val="3"/>
          </w:tcPr>
          <w:p>
            <w:pPr>
              <w:pStyle w:val="TableParagraph"/>
              <w:spacing w:before="73"/>
              <w:ind w:left="103"/>
              <w:rPr>
                <w:sz w:val="21"/>
              </w:rPr>
            </w:pPr>
            <w:r>
              <w:rPr>
                <w:sz w:val="21"/>
              </w:rPr>
              <w:t>1</w:t>
            </w:r>
            <w:r>
              <w:rPr>
                <w:spacing w:val="1"/>
                <w:sz w:val="21"/>
              </w:rPr>
              <w:t> </w:t>
            </w:r>
            <w:r>
              <w:rPr>
                <w:spacing w:val="-10"/>
                <w:sz w:val="21"/>
              </w:rPr>
              <w:t>-</w:t>
            </w:r>
          </w:p>
        </w:tc>
      </w:tr>
      <w:tr>
        <w:trPr>
          <w:trHeight w:val="395" w:hRule="atLeast"/>
        </w:trPr>
        <w:tc>
          <w:tcPr>
            <w:tcW w:w="4224" w:type="dxa"/>
            <w:vMerge/>
            <w:tcBorders>
              <w:top w:val="nil"/>
            </w:tcBorders>
          </w:tcPr>
          <w:p>
            <w:pPr>
              <w:rPr>
                <w:sz w:val="2"/>
                <w:szCs w:val="2"/>
              </w:rPr>
            </w:pPr>
          </w:p>
        </w:tc>
        <w:tc>
          <w:tcPr>
            <w:tcW w:w="5660" w:type="dxa"/>
            <w:gridSpan w:val="3"/>
          </w:tcPr>
          <w:p>
            <w:pPr>
              <w:pStyle w:val="TableParagraph"/>
              <w:spacing w:before="71"/>
              <w:ind w:left="103"/>
              <w:rPr>
                <w:sz w:val="21"/>
              </w:rPr>
            </w:pPr>
            <w:r>
              <w:rPr>
                <w:sz w:val="21"/>
              </w:rPr>
              <w:t>2</w:t>
            </w:r>
            <w:r>
              <w:rPr>
                <w:spacing w:val="1"/>
                <w:sz w:val="21"/>
              </w:rPr>
              <w:t> </w:t>
            </w:r>
            <w:r>
              <w:rPr>
                <w:spacing w:val="-10"/>
                <w:sz w:val="21"/>
              </w:rPr>
              <w:t>-</w:t>
            </w:r>
          </w:p>
        </w:tc>
      </w:tr>
      <w:tr>
        <w:trPr>
          <w:trHeight w:val="397" w:hRule="atLeast"/>
        </w:trPr>
        <w:tc>
          <w:tcPr>
            <w:tcW w:w="4224" w:type="dxa"/>
            <w:vMerge/>
            <w:tcBorders>
              <w:top w:val="nil"/>
            </w:tcBorders>
          </w:tcPr>
          <w:p>
            <w:pPr>
              <w:rPr>
                <w:sz w:val="2"/>
                <w:szCs w:val="2"/>
              </w:rPr>
            </w:pPr>
          </w:p>
        </w:tc>
        <w:tc>
          <w:tcPr>
            <w:tcW w:w="5660" w:type="dxa"/>
            <w:gridSpan w:val="3"/>
          </w:tcPr>
          <w:p>
            <w:pPr>
              <w:pStyle w:val="TableParagraph"/>
              <w:spacing w:before="73"/>
              <w:ind w:left="103"/>
              <w:rPr>
                <w:sz w:val="21"/>
              </w:rPr>
            </w:pPr>
            <w:r>
              <w:rPr>
                <w:sz w:val="21"/>
              </w:rPr>
              <w:t>3</w:t>
            </w:r>
            <w:r>
              <w:rPr>
                <w:spacing w:val="1"/>
                <w:sz w:val="21"/>
              </w:rPr>
              <w:t> </w:t>
            </w:r>
            <w:r>
              <w:rPr>
                <w:spacing w:val="-10"/>
                <w:sz w:val="21"/>
              </w:rPr>
              <w:t>-</w:t>
            </w:r>
          </w:p>
        </w:tc>
      </w:tr>
      <w:tr>
        <w:trPr>
          <w:trHeight w:val="398" w:hRule="atLeast"/>
        </w:trPr>
        <w:tc>
          <w:tcPr>
            <w:tcW w:w="4224" w:type="dxa"/>
            <w:vMerge w:val="restart"/>
          </w:tcPr>
          <w:p>
            <w:pPr>
              <w:pStyle w:val="TableParagraph"/>
              <w:spacing w:before="125"/>
              <w:rPr>
                <w:rFonts w:ascii="Britannic Bold"/>
                <w:sz w:val="21"/>
              </w:rPr>
            </w:pPr>
          </w:p>
          <w:p>
            <w:pPr>
              <w:pStyle w:val="TableParagraph"/>
              <w:ind w:left="110"/>
              <w:rPr>
                <w:rFonts w:ascii="Berlin Sans FB Demi" w:hAnsi="Berlin Sans FB Demi"/>
                <w:b/>
                <w:sz w:val="21"/>
              </w:rPr>
            </w:pPr>
            <w:r>
              <w:rPr>
                <w:rFonts w:ascii="Berlin Sans FB Demi" w:hAnsi="Berlin Sans FB Demi"/>
                <w:b/>
                <w:spacing w:val="-2"/>
                <w:sz w:val="21"/>
              </w:rPr>
              <w:t>Impossibilités</w:t>
            </w:r>
          </w:p>
          <w:p>
            <w:pPr>
              <w:pStyle w:val="TableParagraph"/>
              <w:spacing w:before="2"/>
              <w:ind w:left="110"/>
              <w:rPr>
                <w:sz w:val="21"/>
              </w:rPr>
            </w:pPr>
            <w:r>
              <w:rPr>
                <w:sz w:val="21"/>
              </w:rPr>
              <w:t>(précisez</w:t>
            </w:r>
            <w:r>
              <w:rPr>
                <w:spacing w:val="-3"/>
                <w:sz w:val="21"/>
              </w:rPr>
              <w:t> </w:t>
            </w:r>
            <w:r>
              <w:rPr>
                <w:sz w:val="21"/>
              </w:rPr>
              <w:t>bien</w:t>
            </w:r>
            <w:r>
              <w:rPr>
                <w:spacing w:val="-4"/>
                <w:sz w:val="21"/>
              </w:rPr>
              <w:t> </w:t>
            </w:r>
            <w:r>
              <w:rPr>
                <w:sz w:val="21"/>
              </w:rPr>
              <w:t>jours</w:t>
            </w:r>
            <w:r>
              <w:rPr>
                <w:spacing w:val="-6"/>
                <w:sz w:val="21"/>
              </w:rPr>
              <w:t> </w:t>
            </w:r>
            <w:r>
              <w:rPr>
                <w:sz w:val="21"/>
              </w:rPr>
              <w:t>et</w:t>
            </w:r>
            <w:r>
              <w:rPr>
                <w:spacing w:val="-4"/>
                <w:sz w:val="21"/>
              </w:rPr>
              <w:t> </w:t>
            </w:r>
            <w:r>
              <w:rPr>
                <w:spacing w:val="-2"/>
                <w:sz w:val="21"/>
              </w:rPr>
              <w:t>horaires)</w:t>
            </w:r>
          </w:p>
        </w:tc>
        <w:tc>
          <w:tcPr>
            <w:tcW w:w="5660" w:type="dxa"/>
            <w:gridSpan w:val="3"/>
          </w:tcPr>
          <w:p>
            <w:pPr>
              <w:pStyle w:val="TableParagraph"/>
              <w:spacing w:before="71"/>
              <w:ind w:left="103"/>
              <w:rPr>
                <w:sz w:val="21"/>
              </w:rPr>
            </w:pPr>
            <w:r>
              <w:rPr>
                <w:sz w:val="21"/>
              </w:rPr>
              <w:t>1</w:t>
            </w:r>
            <w:r>
              <w:rPr>
                <w:spacing w:val="1"/>
                <w:sz w:val="21"/>
              </w:rPr>
              <w:t> </w:t>
            </w:r>
            <w:r>
              <w:rPr>
                <w:spacing w:val="-10"/>
                <w:sz w:val="21"/>
              </w:rPr>
              <w:t>-</w:t>
            </w:r>
          </w:p>
        </w:tc>
      </w:tr>
      <w:tr>
        <w:trPr>
          <w:trHeight w:val="396" w:hRule="atLeast"/>
        </w:trPr>
        <w:tc>
          <w:tcPr>
            <w:tcW w:w="4224" w:type="dxa"/>
            <w:vMerge/>
            <w:tcBorders>
              <w:top w:val="nil"/>
            </w:tcBorders>
          </w:tcPr>
          <w:p>
            <w:pPr>
              <w:rPr>
                <w:sz w:val="2"/>
                <w:szCs w:val="2"/>
              </w:rPr>
            </w:pPr>
          </w:p>
        </w:tc>
        <w:tc>
          <w:tcPr>
            <w:tcW w:w="5660" w:type="dxa"/>
            <w:gridSpan w:val="3"/>
          </w:tcPr>
          <w:p>
            <w:pPr>
              <w:pStyle w:val="TableParagraph"/>
              <w:spacing w:before="71"/>
              <w:ind w:left="103"/>
              <w:rPr>
                <w:sz w:val="21"/>
              </w:rPr>
            </w:pPr>
            <w:r>
              <w:rPr>
                <w:sz w:val="21"/>
              </w:rPr>
              <w:t>2</w:t>
            </w:r>
            <w:r>
              <w:rPr>
                <w:spacing w:val="1"/>
                <w:sz w:val="21"/>
              </w:rPr>
              <w:t> </w:t>
            </w:r>
            <w:r>
              <w:rPr>
                <w:spacing w:val="-10"/>
                <w:sz w:val="21"/>
              </w:rPr>
              <w:t>-</w:t>
            </w:r>
          </w:p>
        </w:tc>
      </w:tr>
      <w:tr>
        <w:trPr>
          <w:trHeight w:val="397" w:hRule="atLeast"/>
        </w:trPr>
        <w:tc>
          <w:tcPr>
            <w:tcW w:w="4224" w:type="dxa"/>
            <w:vMerge/>
            <w:tcBorders>
              <w:top w:val="nil"/>
            </w:tcBorders>
          </w:tcPr>
          <w:p>
            <w:pPr>
              <w:rPr>
                <w:sz w:val="2"/>
                <w:szCs w:val="2"/>
              </w:rPr>
            </w:pPr>
          </w:p>
        </w:tc>
        <w:tc>
          <w:tcPr>
            <w:tcW w:w="5660" w:type="dxa"/>
            <w:gridSpan w:val="3"/>
          </w:tcPr>
          <w:p>
            <w:pPr>
              <w:pStyle w:val="TableParagraph"/>
              <w:spacing w:before="73"/>
              <w:ind w:left="103"/>
              <w:rPr>
                <w:sz w:val="21"/>
              </w:rPr>
            </w:pPr>
            <w:r>
              <w:rPr>
                <w:sz w:val="21"/>
              </w:rPr>
              <w:t>3</w:t>
            </w:r>
            <w:r>
              <w:rPr>
                <w:spacing w:val="1"/>
                <w:sz w:val="21"/>
              </w:rPr>
              <w:t> </w:t>
            </w:r>
            <w:r>
              <w:rPr>
                <w:spacing w:val="-10"/>
                <w:sz w:val="21"/>
              </w:rPr>
              <w:t>-</w:t>
            </w:r>
          </w:p>
        </w:tc>
      </w:tr>
    </w:tbl>
    <w:p>
      <w:pPr>
        <w:spacing w:before="203"/>
        <w:ind w:left="141" w:right="0" w:firstLine="0"/>
        <w:jc w:val="both"/>
        <w:rPr>
          <w:sz w:val="22"/>
        </w:rPr>
      </w:pPr>
      <w:r>
        <w:rPr>
          <w:sz w:val="22"/>
        </w:rPr>
        <w:t>J’ai</w:t>
      </w:r>
      <w:r>
        <w:rPr>
          <w:spacing w:val="26"/>
          <w:sz w:val="22"/>
        </w:rPr>
        <w:t> </w:t>
      </w:r>
      <w:r>
        <w:rPr>
          <w:sz w:val="22"/>
        </w:rPr>
        <w:t>bien</w:t>
      </w:r>
      <w:r>
        <w:rPr>
          <w:spacing w:val="29"/>
          <w:sz w:val="22"/>
        </w:rPr>
        <w:t> </w:t>
      </w:r>
      <w:r>
        <w:rPr>
          <w:sz w:val="22"/>
        </w:rPr>
        <w:t>pris</w:t>
      </w:r>
      <w:r>
        <w:rPr>
          <w:spacing w:val="29"/>
          <w:sz w:val="22"/>
        </w:rPr>
        <w:t> </w:t>
      </w:r>
      <w:r>
        <w:rPr>
          <w:sz w:val="22"/>
        </w:rPr>
        <w:t>note</w:t>
      </w:r>
      <w:r>
        <w:rPr>
          <w:spacing w:val="30"/>
          <w:sz w:val="22"/>
        </w:rPr>
        <w:t> </w:t>
      </w:r>
      <w:r>
        <w:rPr>
          <w:sz w:val="22"/>
        </w:rPr>
        <w:t>que</w:t>
      </w:r>
      <w:r>
        <w:rPr>
          <w:spacing w:val="30"/>
          <w:sz w:val="22"/>
        </w:rPr>
        <w:t> </w:t>
      </w:r>
      <w:r>
        <w:rPr>
          <w:sz w:val="22"/>
        </w:rPr>
        <w:t>ces</w:t>
      </w:r>
      <w:r>
        <w:rPr>
          <w:spacing w:val="30"/>
          <w:sz w:val="22"/>
        </w:rPr>
        <w:t> </w:t>
      </w:r>
      <w:r>
        <w:rPr>
          <w:sz w:val="22"/>
        </w:rPr>
        <w:t>informations</w:t>
      </w:r>
      <w:r>
        <w:rPr>
          <w:spacing w:val="27"/>
          <w:sz w:val="22"/>
        </w:rPr>
        <w:t> </w:t>
      </w:r>
      <w:r>
        <w:rPr>
          <w:sz w:val="22"/>
        </w:rPr>
        <w:t>me</w:t>
      </w:r>
      <w:r>
        <w:rPr>
          <w:spacing w:val="28"/>
          <w:sz w:val="22"/>
        </w:rPr>
        <w:t> </w:t>
      </w:r>
      <w:r>
        <w:rPr>
          <w:sz w:val="22"/>
        </w:rPr>
        <w:t>sont</w:t>
      </w:r>
      <w:r>
        <w:rPr>
          <w:spacing w:val="30"/>
          <w:sz w:val="22"/>
        </w:rPr>
        <w:t> </w:t>
      </w:r>
      <w:r>
        <w:rPr>
          <w:sz w:val="22"/>
        </w:rPr>
        <w:t>demandées</w:t>
      </w:r>
      <w:r>
        <w:rPr>
          <w:spacing w:val="30"/>
          <w:sz w:val="22"/>
        </w:rPr>
        <w:t> </w:t>
      </w:r>
      <w:r>
        <w:rPr>
          <w:sz w:val="22"/>
        </w:rPr>
        <w:t>à</w:t>
      </w:r>
      <w:r>
        <w:rPr>
          <w:spacing w:val="30"/>
          <w:sz w:val="22"/>
        </w:rPr>
        <w:t> </w:t>
      </w:r>
      <w:r>
        <w:rPr>
          <w:sz w:val="22"/>
        </w:rPr>
        <w:t>titre</w:t>
      </w:r>
      <w:r>
        <w:rPr>
          <w:spacing w:val="30"/>
          <w:sz w:val="22"/>
        </w:rPr>
        <w:t> </w:t>
      </w:r>
      <w:r>
        <w:rPr>
          <w:sz w:val="22"/>
        </w:rPr>
        <w:t>indicatif</w:t>
      </w:r>
      <w:r>
        <w:rPr>
          <w:spacing w:val="27"/>
          <w:sz w:val="22"/>
        </w:rPr>
        <w:t> </w:t>
      </w:r>
      <w:r>
        <w:rPr>
          <w:sz w:val="22"/>
        </w:rPr>
        <w:t>et</w:t>
      </w:r>
      <w:r>
        <w:rPr>
          <w:spacing w:val="30"/>
          <w:sz w:val="22"/>
        </w:rPr>
        <w:t> </w:t>
      </w:r>
      <w:r>
        <w:rPr>
          <w:sz w:val="22"/>
        </w:rPr>
        <w:t>que</w:t>
      </w:r>
      <w:r>
        <w:rPr>
          <w:spacing w:val="30"/>
          <w:sz w:val="22"/>
        </w:rPr>
        <w:t> </w:t>
      </w:r>
      <w:r>
        <w:rPr>
          <w:sz w:val="22"/>
        </w:rPr>
        <w:t>les</w:t>
      </w:r>
      <w:r>
        <w:rPr>
          <w:spacing w:val="30"/>
          <w:sz w:val="22"/>
        </w:rPr>
        <w:t> </w:t>
      </w:r>
      <w:r>
        <w:rPr>
          <w:sz w:val="22"/>
        </w:rPr>
        <w:t>horaires</w:t>
      </w:r>
      <w:r>
        <w:rPr>
          <w:spacing w:val="30"/>
          <w:sz w:val="22"/>
        </w:rPr>
        <w:t> </w:t>
      </w:r>
      <w:r>
        <w:rPr>
          <w:spacing w:val="-2"/>
          <w:sz w:val="22"/>
        </w:rPr>
        <w:t>seront</w:t>
      </w:r>
    </w:p>
    <w:p>
      <w:pPr>
        <w:spacing w:before="0"/>
        <w:ind w:left="141" w:right="0" w:firstLine="0"/>
        <w:jc w:val="both"/>
        <w:rPr>
          <w:sz w:val="22"/>
        </w:rPr>
      </w:pPr>
      <w:r>
        <w:rPr>
          <w:sz w:val="22"/>
        </w:rPr>
        <w:t>attribués</w:t>
      </w:r>
      <w:r>
        <w:rPr>
          <w:spacing w:val="-3"/>
          <w:sz w:val="22"/>
        </w:rPr>
        <w:t> </w:t>
      </w:r>
      <w:r>
        <w:rPr>
          <w:sz w:val="22"/>
        </w:rPr>
        <w:t>au</w:t>
      </w:r>
      <w:r>
        <w:rPr>
          <w:spacing w:val="-7"/>
          <w:sz w:val="22"/>
        </w:rPr>
        <w:t> </w:t>
      </w:r>
      <w:r>
        <w:rPr>
          <w:sz w:val="22"/>
        </w:rPr>
        <w:t>mieux</w:t>
      </w:r>
      <w:r>
        <w:rPr>
          <w:spacing w:val="-4"/>
          <w:sz w:val="22"/>
        </w:rPr>
        <w:t> </w:t>
      </w:r>
      <w:r>
        <w:rPr>
          <w:sz w:val="22"/>
        </w:rPr>
        <w:t>en</w:t>
      </w:r>
      <w:r>
        <w:rPr>
          <w:spacing w:val="-4"/>
          <w:sz w:val="22"/>
        </w:rPr>
        <w:t> </w:t>
      </w:r>
      <w:r>
        <w:rPr>
          <w:sz w:val="22"/>
        </w:rPr>
        <w:t>fonction</w:t>
      </w:r>
      <w:r>
        <w:rPr>
          <w:spacing w:val="-5"/>
          <w:sz w:val="22"/>
        </w:rPr>
        <w:t> </w:t>
      </w:r>
      <w:r>
        <w:rPr>
          <w:sz w:val="22"/>
        </w:rPr>
        <w:t>des</w:t>
      </w:r>
      <w:r>
        <w:rPr>
          <w:spacing w:val="-6"/>
          <w:sz w:val="22"/>
        </w:rPr>
        <w:t> </w:t>
      </w:r>
      <w:r>
        <w:rPr>
          <w:spacing w:val="-2"/>
          <w:sz w:val="22"/>
        </w:rPr>
        <w:t>possibilités.</w:t>
      </w:r>
    </w:p>
    <w:p>
      <w:pPr>
        <w:spacing w:line="240" w:lineRule="auto" w:before="0"/>
        <w:rPr>
          <w:sz w:val="22"/>
        </w:rPr>
      </w:pPr>
    </w:p>
    <w:p>
      <w:pPr>
        <w:spacing w:before="1"/>
        <w:ind w:left="141" w:right="0" w:firstLine="0"/>
        <w:jc w:val="both"/>
        <w:rPr>
          <w:sz w:val="22"/>
        </w:rPr>
      </w:pPr>
      <w:r>
        <w:rPr>
          <w:sz w:val="22"/>
        </w:rPr>
        <w:t>Les</w:t>
      </w:r>
      <w:r>
        <w:rPr>
          <w:spacing w:val="-9"/>
          <w:sz w:val="22"/>
        </w:rPr>
        <w:t> </w:t>
      </w:r>
      <w:r>
        <w:rPr>
          <w:sz w:val="22"/>
        </w:rPr>
        <w:t>enseignants</w:t>
      </w:r>
      <w:r>
        <w:rPr>
          <w:spacing w:val="-4"/>
          <w:sz w:val="22"/>
        </w:rPr>
        <w:t> </w:t>
      </w:r>
      <w:r>
        <w:rPr>
          <w:sz w:val="22"/>
        </w:rPr>
        <w:t>AMHV</w:t>
      </w:r>
      <w:r>
        <w:rPr>
          <w:spacing w:val="-5"/>
          <w:sz w:val="22"/>
        </w:rPr>
        <w:t> </w:t>
      </w:r>
      <w:r>
        <w:rPr>
          <w:sz w:val="22"/>
        </w:rPr>
        <w:t>prendront</w:t>
      </w:r>
      <w:r>
        <w:rPr>
          <w:spacing w:val="-5"/>
          <w:sz w:val="22"/>
        </w:rPr>
        <w:t> </w:t>
      </w:r>
      <w:r>
        <w:rPr>
          <w:sz w:val="22"/>
        </w:rPr>
        <w:t>connaissance</w:t>
      </w:r>
      <w:r>
        <w:rPr>
          <w:spacing w:val="-4"/>
          <w:sz w:val="22"/>
        </w:rPr>
        <w:t> </w:t>
      </w:r>
      <w:r>
        <w:rPr>
          <w:sz w:val="22"/>
        </w:rPr>
        <w:t>de</w:t>
      </w:r>
      <w:r>
        <w:rPr>
          <w:spacing w:val="-5"/>
          <w:sz w:val="22"/>
        </w:rPr>
        <w:t> </w:t>
      </w:r>
      <w:r>
        <w:rPr>
          <w:sz w:val="22"/>
        </w:rPr>
        <w:t>cette</w:t>
      </w:r>
      <w:r>
        <w:rPr>
          <w:spacing w:val="-1"/>
          <w:sz w:val="22"/>
        </w:rPr>
        <w:t> </w:t>
      </w:r>
      <w:r>
        <w:rPr>
          <w:sz w:val="22"/>
        </w:rPr>
        <w:t>fiche</w:t>
      </w:r>
      <w:r>
        <w:rPr>
          <w:spacing w:val="-7"/>
          <w:sz w:val="22"/>
        </w:rPr>
        <w:t> </w:t>
      </w:r>
      <w:r>
        <w:rPr>
          <w:sz w:val="22"/>
        </w:rPr>
        <w:t>fin</w:t>
      </w:r>
      <w:r>
        <w:rPr>
          <w:spacing w:val="-5"/>
          <w:sz w:val="22"/>
        </w:rPr>
        <w:t> </w:t>
      </w:r>
      <w:r>
        <w:rPr>
          <w:spacing w:val="-2"/>
          <w:sz w:val="22"/>
        </w:rPr>
        <w:t>août.</w:t>
      </w:r>
    </w:p>
    <w:p>
      <w:pPr>
        <w:spacing w:line="240" w:lineRule="auto" w:before="0"/>
        <w:rPr>
          <w:sz w:val="22"/>
        </w:rPr>
      </w:pPr>
    </w:p>
    <w:p>
      <w:pPr>
        <w:spacing w:before="0"/>
        <w:ind w:left="141" w:right="0" w:firstLine="0"/>
        <w:jc w:val="both"/>
        <w:rPr>
          <w:sz w:val="22"/>
        </w:rPr>
      </w:pPr>
      <w:r>
        <w:rPr>
          <w:sz w:val="22"/>
          <w:u w:val="single"/>
        </w:rPr>
        <w:t>Des</w:t>
      </w:r>
      <w:r>
        <w:rPr>
          <w:spacing w:val="-8"/>
          <w:sz w:val="22"/>
          <w:u w:val="single"/>
        </w:rPr>
        <w:t> </w:t>
      </w:r>
      <w:r>
        <w:rPr>
          <w:sz w:val="22"/>
          <w:u w:val="single"/>
        </w:rPr>
        <w:t>réunions</w:t>
      </w:r>
      <w:r>
        <w:rPr>
          <w:spacing w:val="-7"/>
          <w:sz w:val="22"/>
          <w:u w:val="single"/>
        </w:rPr>
        <w:t> </w:t>
      </w:r>
      <w:r>
        <w:rPr>
          <w:sz w:val="22"/>
          <w:u w:val="single"/>
        </w:rPr>
        <w:t>parents/enseignants</w:t>
      </w:r>
      <w:r>
        <w:rPr>
          <w:spacing w:val="-6"/>
          <w:sz w:val="22"/>
          <w:u w:val="single"/>
        </w:rPr>
        <w:t> </w:t>
      </w:r>
      <w:r>
        <w:rPr>
          <w:sz w:val="22"/>
          <w:u w:val="single"/>
        </w:rPr>
        <w:t>seront</w:t>
      </w:r>
      <w:r>
        <w:rPr>
          <w:spacing w:val="-8"/>
          <w:sz w:val="22"/>
          <w:u w:val="single"/>
        </w:rPr>
        <w:t> </w:t>
      </w:r>
      <w:r>
        <w:rPr>
          <w:sz w:val="22"/>
          <w:u w:val="single"/>
        </w:rPr>
        <w:t>organisées</w:t>
      </w:r>
      <w:r>
        <w:rPr>
          <w:spacing w:val="-6"/>
          <w:sz w:val="22"/>
          <w:u w:val="single"/>
        </w:rPr>
        <w:t> </w:t>
      </w:r>
      <w:r>
        <w:rPr>
          <w:sz w:val="22"/>
          <w:u w:val="single"/>
        </w:rPr>
        <w:t>première</w:t>
      </w:r>
      <w:r>
        <w:rPr>
          <w:spacing w:val="-6"/>
          <w:sz w:val="22"/>
          <w:u w:val="single"/>
        </w:rPr>
        <w:t> </w:t>
      </w:r>
      <w:r>
        <w:rPr>
          <w:sz w:val="22"/>
          <w:u w:val="single"/>
        </w:rPr>
        <w:t>quinzaine</w:t>
      </w:r>
      <w:r>
        <w:rPr>
          <w:spacing w:val="-7"/>
          <w:sz w:val="22"/>
          <w:u w:val="single"/>
        </w:rPr>
        <w:t> </w:t>
      </w:r>
      <w:r>
        <w:rPr>
          <w:sz w:val="22"/>
          <w:u w:val="single"/>
        </w:rPr>
        <w:t>de</w:t>
      </w:r>
      <w:r>
        <w:rPr>
          <w:spacing w:val="-8"/>
          <w:sz w:val="22"/>
          <w:u w:val="single"/>
        </w:rPr>
        <w:t> </w:t>
      </w:r>
      <w:r>
        <w:rPr>
          <w:spacing w:val="-2"/>
          <w:sz w:val="22"/>
          <w:u w:val="single"/>
        </w:rPr>
        <w:t>septembre</w:t>
      </w:r>
      <w:r>
        <w:rPr>
          <w:spacing w:val="-2"/>
          <w:sz w:val="22"/>
        </w:rPr>
        <w:t>.</w:t>
      </w:r>
    </w:p>
    <w:sectPr>
      <w:footerReference w:type="default" r:id="rId5"/>
      <w:type w:val="continuous"/>
      <w:pgSz w:w="11910" w:h="16840"/>
      <w:pgMar w:header="0" w:footer="1358" w:top="780" w:bottom="1540" w:left="992" w:right="85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Berlin Sans FB Demi">
    <w:altName w:val="Berlin Sans FB Demi"/>
    <w:charset w:val="1"/>
    <w:family w:val="swiss"/>
    <w:pitch w:val="variable"/>
  </w:font>
  <w:font w:name="Britannic Bold">
    <w:altName w:val="Britannic Bold"/>
    <w:charset w:val="1"/>
    <w:family w:val="swiss"/>
    <w:pitch w:val="variable"/>
  </w:font>
  <w:font w:name="Calibri">
    <w:altName w:val="Calibri"/>
    <w:charset w:val="1"/>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494656">
              <wp:simplePos x="0" y="0"/>
              <wp:positionH relativeFrom="page">
                <wp:posOffset>4467225</wp:posOffset>
              </wp:positionH>
              <wp:positionV relativeFrom="page">
                <wp:posOffset>9905923</wp:posOffset>
              </wp:positionV>
              <wp:extent cx="2152650" cy="63817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152650" cy="638175"/>
                      </a:xfrm>
                      <a:custGeom>
                        <a:avLst/>
                        <a:gdLst/>
                        <a:ahLst/>
                        <a:cxnLst/>
                        <a:rect l="l" t="t" r="r" b="b"/>
                        <a:pathLst>
                          <a:path w="2152650" h="638175">
                            <a:moveTo>
                              <a:pt x="0" y="638175"/>
                            </a:moveTo>
                            <a:lnTo>
                              <a:pt x="2152650" y="638175"/>
                            </a:lnTo>
                            <a:lnTo>
                              <a:pt x="2152650" y="0"/>
                            </a:lnTo>
                            <a:lnTo>
                              <a:pt x="0" y="0"/>
                            </a:lnTo>
                            <a:lnTo>
                              <a:pt x="0" y="638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1.75pt;margin-top:779.993958pt;width:169.5pt;height:50.25pt;mso-position-horizontal-relative:page;mso-position-vertical-relative:page;z-index:-15821824" id="docshape1" filled="false" stroked="true" strokeweight=".75pt" strokecolor="#000000">
              <v:stroke dashstyle="solid"/>
              <w10:wrap type="none"/>
            </v:rect>
          </w:pict>
        </mc:Fallback>
      </mc:AlternateContent>
    </w:r>
    <w:r>
      <w:rPr>
        <w:i w:val="0"/>
        <w:sz w:val="20"/>
      </w:rPr>
      <mc:AlternateContent>
        <mc:Choice Requires="wps">
          <w:drawing>
            <wp:anchor distT="0" distB="0" distL="0" distR="0" allowOverlap="1" layoutInCell="1" locked="0" behindDoc="1" simplePos="0" relativeHeight="487495168">
              <wp:simplePos x="0" y="0"/>
              <wp:positionH relativeFrom="page">
                <wp:posOffset>4141089</wp:posOffset>
              </wp:positionH>
              <wp:positionV relativeFrom="page">
                <wp:posOffset>9690303</wp:posOffset>
              </wp:positionV>
              <wp:extent cx="271145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11450" cy="165735"/>
                      </a:xfrm>
                      <a:prstGeom prst="rect">
                        <a:avLst/>
                      </a:prstGeom>
                    </wps:spPr>
                    <wps:txbx>
                      <w:txbxContent>
                        <w:p>
                          <w:pPr>
                            <w:spacing w:line="245" w:lineRule="exact" w:before="0"/>
                            <w:ind w:left="20" w:right="0" w:firstLine="0"/>
                            <w:jc w:val="left"/>
                            <w:rPr>
                              <w:b/>
                              <w:sz w:val="22"/>
                            </w:rPr>
                          </w:pPr>
                          <w:r>
                            <w:rPr>
                              <w:b/>
                              <w:sz w:val="22"/>
                            </w:rPr>
                            <w:t>Signature</w:t>
                          </w:r>
                          <w:r>
                            <w:rPr>
                              <w:b/>
                              <w:spacing w:val="-5"/>
                              <w:sz w:val="22"/>
                            </w:rPr>
                            <w:t> </w:t>
                          </w:r>
                          <w:r>
                            <w:rPr>
                              <w:b/>
                              <w:sz w:val="22"/>
                            </w:rPr>
                            <w:t>de</w:t>
                          </w:r>
                          <w:r>
                            <w:rPr>
                              <w:b/>
                              <w:spacing w:val="-5"/>
                              <w:sz w:val="22"/>
                            </w:rPr>
                            <w:t> </w:t>
                          </w:r>
                          <w:r>
                            <w:rPr>
                              <w:b/>
                              <w:sz w:val="22"/>
                            </w:rPr>
                            <w:t>l’élève</w:t>
                          </w:r>
                          <w:r>
                            <w:rPr>
                              <w:b/>
                              <w:spacing w:val="-7"/>
                              <w:sz w:val="22"/>
                            </w:rPr>
                            <w:t> </w:t>
                          </w:r>
                          <w:r>
                            <w:rPr>
                              <w:b/>
                              <w:sz w:val="22"/>
                            </w:rPr>
                            <w:t>(si</w:t>
                          </w:r>
                          <w:r>
                            <w:rPr>
                              <w:b/>
                              <w:spacing w:val="-5"/>
                              <w:sz w:val="22"/>
                            </w:rPr>
                            <w:t> </w:t>
                          </w:r>
                          <w:r>
                            <w:rPr>
                              <w:b/>
                              <w:sz w:val="22"/>
                            </w:rPr>
                            <w:t>majeur)</w:t>
                          </w:r>
                          <w:r>
                            <w:rPr>
                              <w:b/>
                              <w:spacing w:val="-3"/>
                              <w:sz w:val="22"/>
                            </w:rPr>
                            <w:t> </w:t>
                          </w:r>
                          <w:r>
                            <w:rPr>
                              <w:b/>
                              <w:sz w:val="22"/>
                            </w:rPr>
                            <w:t>ou</w:t>
                          </w:r>
                          <w:r>
                            <w:rPr>
                              <w:b/>
                              <w:spacing w:val="-4"/>
                              <w:sz w:val="22"/>
                            </w:rPr>
                            <w:t> </w:t>
                          </w:r>
                          <w:r>
                            <w:rPr>
                              <w:b/>
                              <w:sz w:val="22"/>
                            </w:rPr>
                            <w:t>des</w:t>
                          </w:r>
                          <w:r>
                            <w:rPr>
                              <w:b/>
                              <w:spacing w:val="-3"/>
                              <w:sz w:val="22"/>
                            </w:rPr>
                            <w:t> </w:t>
                          </w:r>
                          <w:r>
                            <w:rPr>
                              <w:b/>
                              <w:spacing w:val="-2"/>
                              <w:sz w:val="22"/>
                            </w:rPr>
                            <w:t>parents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6.070007pt;margin-top:763.015991pt;width:213.5pt;height:13.05pt;mso-position-horizontal-relative:page;mso-position-vertical-relative:page;z-index:-15821312" type="#_x0000_t202" id="docshape2" filled="false" stroked="false">
              <v:textbox inset="0,0,0,0">
                <w:txbxContent>
                  <w:p>
                    <w:pPr>
                      <w:spacing w:line="245" w:lineRule="exact" w:before="0"/>
                      <w:ind w:left="20" w:right="0" w:firstLine="0"/>
                      <w:jc w:val="left"/>
                      <w:rPr>
                        <w:b/>
                        <w:sz w:val="22"/>
                      </w:rPr>
                    </w:pPr>
                    <w:r>
                      <w:rPr>
                        <w:b/>
                        <w:sz w:val="22"/>
                      </w:rPr>
                      <w:t>Signature</w:t>
                    </w:r>
                    <w:r>
                      <w:rPr>
                        <w:b/>
                        <w:spacing w:val="-5"/>
                        <w:sz w:val="22"/>
                      </w:rPr>
                      <w:t> </w:t>
                    </w:r>
                    <w:r>
                      <w:rPr>
                        <w:b/>
                        <w:sz w:val="22"/>
                      </w:rPr>
                      <w:t>de</w:t>
                    </w:r>
                    <w:r>
                      <w:rPr>
                        <w:b/>
                        <w:spacing w:val="-5"/>
                        <w:sz w:val="22"/>
                      </w:rPr>
                      <w:t> </w:t>
                    </w:r>
                    <w:r>
                      <w:rPr>
                        <w:b/>
                        <w:sz w:val="22"/>
                      </w:rPr>
                      <w:t>l’élève</w:t>
                    </w:r>
                    <w:r>
                      <w:rPr>
                        <w:b/>
                        <w:spacing w:val="-7"/>
                        <w:sz w:val="22"/>
                      </w:rPr>
                      <w:t> </w:t>
                    </w:r>
                    <w:r>
                      <w:rPr>
                        <w:b/>
                        <w:sz w:val="22"/>
                      </w:rPr>
                      <w:t>(si</w:t>
                    </w:r>
                    <w:r>
                      <w:rPr>
                        <w:b/>
                        <w:spacing w:val="-5"/>
                        <w:sz w:val="22"/>
                      </w:rPr>
                      <w:t> </w:t>
                    </w:r>
                    <w:r>
                      <w:rPr>
                        <w:b/>
                        <w:sz w:val="22"/>
                      </w:rPr>
                      <w:t>majeur)</w:t>
                    </w:r>
                    <w:r>
                      <w:rPr>
                        <w:b/>
                        <w:spacing w:val="-3"/>
                        <w:sz w:val="22"/>
                      </w:rPr>
                      <w:t> </w:t>
                    </w:r>
                    <w:r>
                      <w:rPr>
                        <w:b/>
                        <w:sz w:val="22"/>
                      </w:rPr>
                      <w:t>ou</w:t>
                    </w:r>
                    <w:r>
                      <w:rPr>
                        <w:b/>
                        <w:spacing w:val="-4"/>
                        <w:sz w:val="22"/>
                      </w:rPr>
                      <w:t> </w:t>
                    </w:r>
                    <w:r>
                      <w:rPr>
                        <w:b/>
                        <w:sz w:val="22"/>
                      </w:rPr>
                      <w:t>des</w:t>
                    </w:r>
                    <w:r>
                      <w:rPr>
                        <w:b/>
                        <w:spacing w:val="-3"/>
                        <w:sz w:val="22"/>
                      </w:rPr>
                      <w:t> </w:t>
                    </w:r>
                    <w:r>
                      <w:rPr>
                        <w:b/>
                        <w:spacing w:val="-2"/>
                        <w:sz w:val="22"/>
                      </w:rPr>
                      <w:t>parents</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504" w:hanging="236"/>
      </w:pPr>
      <w:rPr>
        <w:rFonts w:hint="default" w:ascii="Wingdings" w:hAnsi="Wingdings" w:eastAsia="Wingdings" w:cs="Wingdings"/>
        <w:b w:val="0"/>
        <w:bCs w:val="0"/>
        <w:i w:val="0"/>
        <w:iCs w:val="0"/>
        <w:spacing w:val="0"/>
        <w:w w:val="100"/>
        <w:sz w:val="21"/>
        <w:szCs w:val="21"/>
        <w:lang w:val="fr-FR" w:eastAsia="en-US" w:bidi="ar-SA"/>
      </w:rPr>
    </w:lvl>
    <w:lvl w:ilvl="1">
      <w:start w:val="0"/>
      <w:numFmt w:val="bullet"/>
      <w:lvlText w:val="•"/>
      <w:lvlJc w:val="left"/>
      <w:pPr>
        <w:ind w:left="682" w:hanging="236"/>
      </w:pPr>
      <w:rPr>
        <w:rFonts w:hint="default"/>
        <w:lang w:val="fr-FR" w:eastAsia="en-US" w:bidi="ar-SA"/>
      </w:rPr>
    </w:lvl>
    <w:lvl w:ilvl="2">
      <w:start w:val="0"/>
      <w:numFmt w:val="bullet"/>
      <w:lvlText w:val="•"/>
      <w:lvlJc w:val="left"/>
      <w:pPr>
        <w:ind w:left="864" w:hanging="236"/>
      </w:pPr>
      <w:rPr>
        <w:rFonts w:hint="default"/>
        <w:lang w:val="fr-FR" w:eastAsia="en-US" w:bidi="ar-SA"/>
      </w:rPr>
    </w:lvl>
    <w:lvl w:ilvl="3">
      <w:start w:val="0"/>
      <w:numFmt w:val="bullet"/>
      <w:lvlText w:val="•"/>
      <w:lvlJc w:val="left"/>
      <w:pPr>
        <w:ind w:left="1046" w:hanging="236"/>
      </w:pPr>
      <w:rPr>
        <w:rFonts w:hint="default"/>
        <w:lang w:val="fr-FR" w:eastAsia="en-US" w:bidi="ar-SA"/>
      </w:rPr>
    </w:lvl>
    <w:lvl w:ilvl="4">
      <w:start w:val="0"/>
      <w:numFmt w:val="bullet"/>
      <w:lvlText w:val="•"/>
      <w:lvlJc w:val="left"/>
      <w:pPr>
        <w:ind w:left="1229" w:hanging="236"/>
      </w:pPr>
      <w:rPr>
        <w:rFonts w:hint="default"/>
        <w:lang w:val="fr-FR" w:eastAsia="en-US" w:bidi="ar-SA"/>
      </w:rPr>
    </w:lvl>
    <w:lvl w:ilvl="5">
      <w:start w:val="0"/>
      <w:numFmt w:val="bullet"/>
      <w:lvlText w:val="•"/>
      <w:lvlJc w:val="left"/>
      <w:pPr>
        <w:ind w:left="1411" w:hanging="236"/>
      </w:pPr>
      <w:rPr>
        <w:rFonts w:hint="default"/>
        <w:lang w:val="fr-FR" w:eastAsia="en-US" w:bidi="ar-SA"/>
      </w:rPr>
    </w:lvl>
    <w:lvl w:ilvl="6">
      <w:start w:val="0"/>
      <w:numFmt w:val="bullet"/>
      <w:lvlText w:val="•"/>
      <w:lvlJc w:val="left"/>
      <w:pPr>
        <w:ind w:left="1593" w:hanging="236"/>
      </w:pPr>
      <w:rPr>
        <w:rFonts w:hint="default"/>
        <w:lang w:val="fr-FR" w:eastAsia="en-US" w:bidi="ar-SA"/>
      </w:rPr>
    </w:lvl>
    <w:lvl w:ilvl="7">
      <w:start w:val="0"/>
      <w:numFmt w:val="bullet"/>
      <w:lvlText w:val="•"/>
      <w:lvlJc w:val="left"/>
      <w:pPr>
        <w:ind w:left="1776" w:hanging="236"/>
      </w:pPr>
      <w:rPr>
        <w:rFonts w:hint="default"/>
        <w:lang w:val="fr-FR" w:eastAsia="en-US" w:bidi="ar-SA"/>
      </w:rPr>
    </w:lvl>
    <w:lvl w:ilvl="8">
      <w:start w:val="0"/>
      <w:numFmt w:val="bullet"/>
      <w:lvlText w:val="•"/>
      <w:lvlJc w:val="left"/>
      <w:pPr>
        <w:ind w:left="1958" w:hanging="236"/>
      </w:pPr>
      <w:rPr>
        <w:rFonts w:hint="default"/>
        <w:lang w:val="fr-FR" w:eastAsia="en-US" w:bidi="ar-SA"/>
      </w:rPr>
    </w:lvl>
  </w:abstractNum>
  <w:abstractNum w:abstractNumId="9">
    <w:multiLevelType w:val="hybridMultilevel"/>
    <w:lvl w:ilvl="0">
      <w:start w:val="0"/>
      <w:numFmt w:val="bullet"/>
      <w:lvlText w:val=""/>
      <w:lvlJc w:val="left"/>
      <w:pPr>
        <w:ind w:left="339" w:hanging="236"/>
      </w:pPr>
      <w:rPr>
        <w:rFonts w:hint="default" w:ascii="Wingdings" w:hAnsi="Wingdings" w:eastAsia="Wingdings" w:cs="Wingdings"/>
        <w:b w:val="0"/>
        <w:bCs w:val="0"/>
        <w:i w:val="0"/>
        <w:iCs w:val="0"/>
        <w:spacing w:val="0"/>
        <w:w w:val="100"/>
        <w:sz w:val="21"/>
        <w:szCs w:val="21"/>
        <w:lang w:val="fr-FR" w:eastAsia="en-US" w:bidi="ar-SA"/>
      </w:rPr>
    </w:lvl>
    <w:lvl w:ilvl="1">
      <w:start w:val="0"/>
      <w:numFmt w:val="bullet"/>
      <w:lvlText w:val="•"/>
      <w:lvlJc w:val="left"/>
      <w:pPr>
        <w:ind w:left="445" w:hanging="236"/>
      </w:pPr>
      <w:rPr>
        <w:rFonts w:hint="default"/>
        <w:lang w:val="fr-FR" w:eastAsia="en-US" w:bidi="ar-SA"/>
      </w:rPr>
    </w:lvl>
    <w:lvl w:ilvl="2">
      <w:start w:val="0"/>
      <w:numFmt w:val="bullet"/>
      <w:lvlText w:val="•"/>
      <w:lvlJc w:val="left"/>
      <w:pPr>
        <w:ind w:left="551" w:hanging="236"/>
      </w:pPr>
      <w:rPr>
        <w:rFonts w:hint="default"/>
        <w:lang w:val="fr-FR" w:eastAsia="en-US" w:bidi="ar-SA"/>
      </w:rPr>
    </w:lvl>
    <w:lvl w:ilvl="3">
      <w:start w:val="0"/>
      <w:numFmt w:val="bullet"/>
      <w:lvlText w:val="•"/>
      <w:lvlJc w:val="left"/>
      <w:pPr>
        <w:ind w:left="656" w:hanging="236"/>
      </w:pPr>
      <w:rPr>
        <w:rFonts w:hint="default"/>
        <w:lang w:val="fr-FR" w:eastAsia="en-US" w:bidi="ar-SA"/>
      </w:rPr>
    </w:lvl>
    <w:lvl w:ilvl="4">
      <w:start w:val="0"/>
      <w:numFmt w:val="bullet"/>
      <w:lvlText w:val="•"/>
      <w:lvlJc w:val="left"/>
      <w:pPr>
        <w:ind w:left="762" w:hanging="236"/>
      </w:pPr>
      <w:rPr>
        <w:rFonts w:hint="default"/>
        <w:lang w:val="fr-FR" w:eastAsia="en-US" w:bidi="ar-SA"/>
      </w:rPr>
    </w:lvl>
    <w:lvl w:ilvl="5">
      <w:start w:val="0"/>
      <w:numFmt w:val="bullet"/>
      <w:lvlText w:val="•"/>
      <w:lvlJc w:val="left"/>
      <w:pPr>
        <w:ind w:left="867" w:hanging="236"/>
      </w:pPr>
      <w:rPr>
        <w:rFonts w:hint="default"/>
        <w:lang w:val="fr-FR" w:eastAsia="en-US" w:bidi="ar-SA"/>
      </w:rPr>
    </w:lvl>
    <w:lvl w:ilvl="6">
      <w:start w:val="0"/>
      <w:numFmt w:val="bullet"/>
      <w:lvlText w:val="•"/>
      <w:lvlJc w:val="left"/>
      <w:pPr>
        <w:ind w:left="973" w:hanging="236"/>
      </w:pPr>
      <w:rPr>
        <w:rFonts w:hint="default"/>
        <w:lang w:val="fr-FR" w:eastAsia="en-US" w:bidi="ar-SA"/>
      </w:rPr>
    </w:lvl>
    <w:lvl w:ilvl="7">
      <w:start w:val="0"/>
      <w:numFmt w:val="bullet"/>
      <w:lvlText w:val="•"/>
      <w:lvlJc w:val="left"/>
      <w:pPr>
        <w:ind w:left="1078" w:hanging="236"/>
      </w:pPr>
      <w:rPr>
        <w:rFonts w:hint="default"/>
        <w:lang w:val="fr-FR" w:eastAsia="en-US" w:bidi="ar-SA"/>
      </w:rPr>
    </w:lvl>
    <w:lvl w:ilvl="8">
      <w:start w:val="0"/>
      <w:numFmt w:val="bullet"/>
      <w:lvlText w:val="•"/>
      <w:lvlJc w:val="left"/>
      <w:pPr>
        <w:ind w:left="1184" w:hanging="236"/>
      </w:pPr>
      <w:rPr>
        <w:rFonts w:hint="default"/>
        <w:lang w:val="fr-FR" w:eastAsia="en-US" w:bidi="ar-SA"/>
      </w:rPr>
    </w:lvl>
  </w:abstractNum>
  <w:abstractNum w:abstractNumId="8">
    <w:multiLevelType w:val="hybridMultilevel"/>
    <w:lvl w:ilvl="0">
      <w:start w:val="0"/>
      <w:numFmt w:val="bullet"/>
      <w:lvlText w:val=""/>
      <w:lvlJc w:val="left"/>
      <w:pPr>
        <w:ind w:left="504" w:hanging="236"/>
      </w:pPr>
      <w:rPr>
        <w:rFonts w:hint="default" w:ascii="Wingdings" w:hAnsi="Wingdings" w:eastAsia="Wingdings" w:cs="Wingdings"/>
        <w:b w:val="0"/>
        <w:bCs w:val="0"/>
        <w:i w:val="0"/>
        <w:iCs w:val="0"/>
        <w:spacing w:val="0"/>
        <w:w w:val="100"/>
        <w:sz w:val="21"/>
        <w:szCs w:val="21"/>
        <w:lang w:val="fr-FR" w:eastAsia="en-US" w:bidi="ar-SA"/>
      </w:rPr>
    </w:lvl>
    <w:lvl w:ilvl="1">
      <w:start w:val="0"/>
      <w:numFmt w:val="bullet"/>
      <w:lvlText w:val="•"/>
      <w:lvlJc w:val="left"/>
      <w:pPr>
        <w:ind w:left="682" w:hanging="236"/>
      </w:pPr>
      <w:rPr>
        <w:rFonts w:hint="default"/>
        <w:lang w:val="fr-FR" w:eastAsia="en-US" w:bidi="ar-SA"/>
      </w:rPr>
    </w:lvl>
    <w:lvl w:ilvl="2">
      <w:start w:val="0"/>
      <w:numFmt w:val="bullet"/>
      <w:lvlText w:val="•"/>
      <w:lvlJc w:val="left"/>
      <w:pPr>
        <w:ind w:left="864" w:hanging="236"/>
      </w:pPr>
      <w:rPr>
        <w:rFonts w:hint="default"/>
        <w:lang w:val="fr-FR" w:eastAsia="en-US" w:bidi="ar-SA"/>
      </w:rPr>
    </w:lvl>
    <w:lvl w:ilvl="3">
      <w:start w:val="0"/>
      <w:numFmt w:val="bullet"/>
      <w:lvlText w:val="•"/>
      <w:lvlJc w:val="left"/>
      <w:pPr>
        <w:ind w:left="1046" w:hanging="236"/>
      </w:pPr>
      <w:rPr>
        <w:rFonts w:hint="default"/>
        <w:lang w:val="fr-FR" w:eastAsia="en-US" w:bidi="ar-SA"/>
      </w:rPr>
    </w:lvl>
    <w:lvl w:ilvl="4">
      <w:start w:val="0"/>
      <w:numFmt w:val="bullet"/>
      <w:lvlText w:val="•"/>
      <w:lvlJc w:val="left"/>
      <w:pPr>
        <w:ind w:left="1229" w:hanging="236"/>
      </w:pPr>
      <w:rPr>
        <w:rFonts w:hint="default"/>
        <w:lang w:val="fr-FR" w:eastAsia="en-US" w:bidi="ar-SA"/>
      </w:rPr>
    </w:lvl>
    <w:lvl w:ilvl="5">
      <w:start w:val="0"/>
      <w:numFmt w:val="bullet"/>
      <w:lvlText w:val="•"/>
      <w:lvlJc w:val="left"/>
      <w:pPr>
        <w:ind w:left="1411" w:hanging="236"/>
      </w:pPr>
      <w:rPr>
        <w:rFonts w:hint="default"/>
        <w:lang w:val="fr-FR" w:eastAsia="en-US" w:bidi="ar-SA"/>
      </w:rPr>
    </w:lvl>
    <w:lvl w:ilvl="6">
      <w:start w:val="0"/>
      <w:numFmt w:val="bullet"/>
      <w:lvlText w:val="•"/>
      <w:lvlJc w:val="left"/>
      <w:pPr>
        <w:ind w:left="1593" w:hanging="236"/>
      </w:pPr>
      <w:rPr>
        <w:rFonts w:hint="default"/>
        <w:lang w:val="fr-FR" w:eastAsia="en-US" w:bidi="ar-SA"/>
      </w:rPr>
    </w:lvl>
    <w:lvl w:ilvl="7">
      <w:start w:val="0"/>
      <w:numFmt w:val="bullet"/>
      <w:lvlText w:val="•"/>
      <w:lvlJc w:val="left"/>
      <w:pPr>
        <w:ind w:left="1776" w:hanging="236"/>
      </w:pPr>
      <w:rPr>
        <w:rFonts w:hint="default"/>
        <w:lang w:val="fr-FR" w:eastAsia="en-US" w:bidi="ar-SA"/>
      </w:rPr>
    </w:lvl>
    <w:lvl w:ilvl="8">
      <w:start w:val="0"/>
      <w:numFmt w:val="bullet"/>
      <w:lvlText w:val="•"/>
      <w:lvlJc w:val="left"/>
      <w:pPr>
        <w:ind w:left="1958" w:hanging="236"/>
      </w:pPr>
      <w:rPr>
        <w:rFonts w:hint="default"/>
        <w:lang w:val="fr-FR" w:eastAsia="en-US" w:bidi="ar-SA"/>
      </w:rPr>
    </w:lvl>
  </w:abstractNum>
  <w:abstractNum w:abstractNumId="7">
    <w:multiLevelType w:val="hybridMultilevel"/>
    <w:lvl w:ilvl="0">
      <w:start w:val="0"/>
      <w:numFmt w:val="bullet"/>
      <w:lvlText w:val=""/>
      <w:lvlJc w:val="left"/>
      <w:pPr>
        <w:ind w:left="339" w:hanging="236"/>
      </w:pPr>
      <w:rPr>
        <w:rFonts w:hint="default" w:ascii="Wingdings" w:hAnsi="Wingdings" w:eastAsia="Wingdings" w:cs="Wingdings"/>
        <w:b w:val="0"/>
        <w:bCs w:val="0"/>
        <w:i w:val="0"/>
        <w:iCs w:val="0"/>
        <w:spacing w:val="0"/>
        <w:w w:val="100"/>
        <w:sz w:val="21"/>
        <w:szCs w:val="21"/>
        <w:lang w:val="fr-FR" w:eastAsia="en-US" w:bidi="ar-SA"/>
      </w:rPr>
    </w:lvl>
    <w:lvl w:ilvl="1">
      <w:start w:val="0"/>
      <w:numFmt w:val="bullet"/>
      <w:lvlText w:val="•"/>
      <w:lvlJc w:val="left"/>
      <w:pPr>
        <w:ind w:left="445" w:hanging="236"/>
      </w:pPr>
      <w:rPr>
        <w:rFonts w:hint="default"/>
        <w:lang w:val="fr-FR" w:eastAsia="en-US" w:bidi="ar-SA"/>
      </w:rPr>
    </w:lvl>
    <w:lvl w:ilvl="2">
      <w:start w:val="0"/>
      <w:numFmt w:val="bullet"/>
      <w:lvlText w:val="•"/>
      <w:lvlJc w:val="left"/>
      <w:pPr>
        <w:ind w:left="551" w:hanging="236"/>
      </w:pPr>
      <w:rPr>
        <w:rFonts w:hint="default"/>
        <w:lang w:val="fr-FR" w:eastAsia="en-US" w:bidi="ar-SA"/>
      </w:rPr>
    </w:lvl>
    <w:lvl w:ilvl="3">
      <w:start w:val="0"/>
      <w:numFmt w:val="bullet"/>
      <w:lvlText w:val="•"/>
      <w:lvlJc w:val="left"/>
      <w:pPr>
        <w:ind w:left="656" w:hanging="236"/>
      </w:pPr>
      <w:rPr>
        <w:rFonts w:hint="default"/>
        <w:lang w:val="fr-FR" w:eastAsia="en-US" w:bidi="ar-SA"/>
      </w:rPr>
    </w:lvl>
    <w:lvl w:ilvl="4">
      <w:start w:val="0"/>
      <w:numFmt w:val="bullet"/>
      <w:lvlText w:val="•"/>
      <w:lvlJc w:val="left"/>
      <w:pPr>
        <w:ind w:left="762" w:hanging="236"/>
      </w:pPr>
      <w:rPr>
        <w:rFonts w:hint="default"/>
        <w:lang w:val="fr-FR" w:eastAsia="en-US" w:bidi="ar-SA"/>
      </w:rPr>
    </w:lvl>
    <w:lvl w:ilvl="5">
      <w:start w:val="0"/>
      <w:numFmt w:val="bullet"/>
      <w:lvlText w:val="•"/>
      <w:lvlJc w:val="left"/>
      <w:pPr>
        <w:ind w:left="867" w:hanging="236"/>
      </w:pPr>
      <w:rPr>
        <w:rFonts w:hint="default"/>
        <w:lang w:val="fr-FR" w:eastAsia="en-US" w:bidi="ar-SA"/>
      </w:rPr>
    </w:lvl>
    <w:lvl w:ilvl="6">
      <w:start w:val="0"/>
      <w:numFmt w:val="bullet"/>
      <w:lvlText w:val="•"/>
      <w:lvlJc w:val="left"/>
      <w:pPr>
        <w:ind w:left="973" w:hanging="236"/>
      </w:pPr>
      <w:rPr>
        <w:rFonts w:hint="default"/>
        <w:lang w:val="fr-FR" w:eastAsia="en-US" w:bidi="ar-SA"/>
      </w:rPr>
    </w:lvl>
    <w:lvl w:ilvl="7">
      <w:start w:val="0"/>
      <w:numFmt w:val="bullet"/>
      <w:lvlText w:val="•"/>
      <w:lvlJc w:val="left"/>
      <w:pPr>
        <w:ind w:left="1078" w:hanging="236"/>
      </w:pPr>
      <w:rPr>
        <w:rFonts w:hint="default"/>
        <w:lang w:val="fr-FR" w:eastAsia="en-US" w:bidi="ar-SA"/>
      </w:rPr>
    </w:lvl>
    <w:lvl w:ilvl="8">
      <w:start w:val="0"/>
      <w:numFmt w:val="bullet"/>
      <w:lvlText w:val="•"/>
      <w:lvlJc w:val="left"/>
      <w:pPr>
        <w:ind w:left="1184" w:hanging="236"/>
      </w:pPr>
      <w:rPr>
        <w:rFonts w:hint="default"/>
        <w:lang w:val="fr-FR" w:eastAsia="en-US" w:bidi="ar-SA"/>
      </w:rPr>
    </w:lvl>
  </w:abstractNum>
  <w:abstractNum w:abstractNumId="6">
    <w:multiLevelType w:val="hybridMultilevel"/>
    <w:lvl w:ilvl="0">
      <w:start w:val="0"/>
      <w:numFmt w:val="bullet"/>
      <w:lvlText w:val=""/>
      <w:lvlJc w:val="left"/>
      <w:pPr>
        <w:ind w:left="339" w:hanging="236"/>
      </w:pPr>
      <w:rPr>
        <w:rFonts w:hint="default" w:ascii="Wingdings" w:hAnsi="Wingdings" w:eastAsia="Wingdings" w:cs="Wingdings"/>
        <w:b w:val="0"/>
        <w:bCs w:val="0"/>
        <w:i w:val="0"/>
        <w:iCs w:val="0"/>
        <w:spacing w:val="0"/>
        <w:w w:val="100"/>
        <w:sz w:val="21"/>
        <w:szCs w:val="21"/>
        <w:lang w:val="fr-FR" w:eastAsia="en-US" w:bidi="ar-SA"/>
      </w:rPr>
    </w:lvl>
    <w:lvl w:ilvl="1">
      <w:start w:val="0"/>
      <w:numFmt w:val="bullet"/>
      <w:lvlText w:val="•"/>
      <w:lvlJc w:val="left"/>
      <w:pPr>
        <w:ind w:left="871" w:hanging="236"/>
      </w:pPr>
      <w:rPr>
        <w:rFonts w:hint="default"/>
        <w:lang w:val="fr-FR" w:eastAsia="en-US" w:bidi="ar-SA"/>
      </w:rPr>
    </w:lvl>
    <w:lvl w:ilvl="2">
      <w:start w:val="0"/>
      <w:numFmt w:val="bullet"/>
      <w:lvlText w:val="•"/>
      <w:lvlJc w:val="left"/>
      <w:pPr>
        <w:ind w:left="1402" w:hanging="236"/>
      </w:pPr>
      <w:rPr>
        <w:rFonts w:hint="default"/>
        <w:lang w:val="fr-FR" w:eastAsia="en-US" w:bidi="ar-SA"/>
      </w:rPr>
    </w:lvl>
    <w:lvl w:ilvl="3">
      <w:start w:val="0"/>
      <w:numFmt w:val="bullet"/>
      <w:lvlText w:val="•"/>
      <w:lvlJc w:val="left"/>
      <w:pPr>
        <w:ind w:left="1933" w:hanging="236"/>
      </w:pPr>
      <w:rPr>
        <w:rFonts w:hint="default"/>
        <w:lang w:val="fr-FR" w:eastAsia="en-US" w:bidi="ar-SA"/>
      </w:rPr>
    </w:lvl>
    <w:lvl w:ilvl="4">
      <w:start w:val="0"/>
      <w:numFmt w:val="bullet"/>
      <w:lvlText w:val="•"/>
      <w:lvlJc w:val="left"/>
      <w:pPr>
        <w:ind w:left="2464" w:hanging="236"/>
      </w:pPr>
      <w:rPr>
        <w:rFonts w:hint="default"/>
        <w:lang w:val="fr-FR" w:eastAsia="en-US" w:bidi="ar-SA"/>
      </w:rPr>
    </w:lvl>
    <w:lvl w:ilvl="5">
      <w:start w:val="0"/>
      <w:numFmt w:val="bullet"/>
      <w:lvlText w:val="•"/>
      <w:lvlJc w:val="left"/>
      <w:pPr>
        <w:ind w:left="2995" w:hanging="236"/>
      </w:pPr>
      <w:rPr>
        <w:rFonts w:hint="default"/>
        <w:lang w:val="fr-FR" w:eastAsia="en-US" w:bidi="ar-SA"/>
      </w:rPr>
    </w:lvl>
    <w:lvl w:ilvl="6">
      <w:start w:val="0"/>
      <w:numFmt w:val="bullet"/>
      <w:lvlText w:val="•"/>
      <w:lvlJc w:val="left"/>
      <w:pPr>
        <w:ind w:left="3526" w:hanging="236"/>
      </w:pPr>
      <w:rPr>
        <w:rFonts w:hint="default"/>
        <w:lang w:val="fr-FR" w:eastAsia="en-US" w:bidi="ar-SA"/>
      </w:rPr>
    </w:lvl>
    <w:lvl w:ilvl="7">
      <w:start w:val="0"/>
      <w:numFmt w:val="bullet"/>
      <w:lvlText w:val="•"/>
      <w:lvlJc w:val="left"/>
      <w:pPr>
        <w:ind w:left="4057" w:hanging="236"/>
      </w:pPr>
      <w:rPr>
        <w:rFonts w:hint="default"/>
        <w:lang w:val="fr-FR" w:eastAsia="en-US" w:bidi="ar-SA"/>
      </w:rPr>
    </w:lvl>
    <w:lvl w:ilvl="8">
      <w:start w:val="0"/>
      <w:numFmt w:val="bullet"/>
      <w:lvlText w:val="•"/>
      <w:lvlJc w:val="left"/>
      <w:pPr>
        <w:ind w:left="4588" w:hanging="236"/>
      </w:pPr>
      <w:rPr>
        <w:rFonts w:hint="default"/>
        <w:lang w:val="fr-FR" w:eastAsia="en-US" w:bidi="ar-SA"/>
      </w:rPr>
    </w:lvl>
  </w:abstractNum>
  <w:abstractNum w:abstractNumId="5">
    <w:multiLevelType w:val="hybridMultilevel"/>
    <w:lvl w:ilvl="0">
      <w:start w:val="0"/>
      <w:numFmt w:val="bullet"/>
      <w:lvlText w:val=""/>
      <w:lvlJc w:val="left"/>
      <w:pPr>
        <w:ind w:left="339" w:hanging="236"/>
      </w:pPr>
      <w:rPr>
        <w:rFonts w:hint="default" w:ascii="Wingdings" w:hAnsi="Wingdings" w:eastAsia="Wingdings" w:cs="Wingdings"/>
        <w:b w:val="0"/>
        <w:bCs w:val="0"/>
        <w:i w:val="0"/>
        <w:iCs w:val="0"/>
        <w:spacing w:val="0"/>
        <w:w w:val="100"/>
        <w:sz w:val="21"/>
        <w:szCs w:val="21"/>
        <w:lang w:val="fr-FR" w:eastAsia="en-US" w:bidi="ar-SA"/>
      </w:rPr>
    </w:lvl>
    <w:lvl w:ilvl="1">
      <w:start w:val="0"/>
      <w:numFmt w:val="bullet"/>
      <w:lvlText w:val="•"/>
      <w:lvlJc w:val="left"/>
      <w:pPr>
        <w:ind w:left="871" w:hanging="236"/>
      </w:pPr>
      <w:rPr>
        <w:rFonts w:hint="default"/>
        <w:lang w:val="fr-FR" w:eastAsia="en-US" w:bidi="ar-SA"/>
      </w:rPr>
    </w:lvl>
    <w:lvl w:ilvl="2">
      <w:start w:val="0"/>
      <w:numFmt w:val="bullet"/>
      <w:lvlText w:val="•"/>
      <w:lvlJc w:val="left"/>
      <w:pPr>
        <w:ind w:left="1402" w:hanging="236"/>
      </w:pPr>
      <w:rPr>
        <w:rFonts w:hint="default"/>
        <w:lang w:val="fr-FR" w:eastAsia="en-US" w:bidi="ar-SA"/>
      </w:rPr>
    </w:lvl>
    <w:lvl w:ilvl="3">
      <w:start w:val="0"/>
      <w:numFmt w:val="bullet"/>
      <w:lvlText w:val="•"/>
      <w:lvlJc w:val="left"/>
      <w:pPr>
        <w:ind w:left="1933" w:hanging="236"/>
      </w:pPr>
      <w:rPr>
        <w:rFonts w:hint="default"/>
        <w:lang w:val="fr-FR" w:eastAsia="en-US" w:bidi="ar-SA"/>
      </w:rPr>
    </w:lvl>
    <w:lvl w:ilvl="4">
      <w:start w:val="0"/>
      <w:numFmt w:val="bullet"/>
      <w:lvlText w:val="•"/>
      <w:lvlJc w:val="left"/>
      <w:pPr>
        <w:ind w:left="2464" w:hanging="236"/>
      </w:pPr>
      <w:rPr>
        <w:rFonts w:hint="default"/>
        <w:lang w:val="fr-FR" w:eastAsia="en-US" w:bidi="ar-SA"/>
      </w:rPr>
    </w:lvl>
    <w:lvl w:ilvl="5">
      <w:start w:val="0"/>
      <w:numFmt w:val="bullet"/>
      <w:lvlText w:val="•"/>
      <w:lvlJc w:val="left"/>
      <w:pPr>
        <w:ind w:left="2995" w:hanging="236"/>
      </w:pPr>
      <w:rPr>
        <w:rFonts w:hint="default"/>
        <w:lang w:val="fr-FR" w:eastAsia="en-US" w:bidi="ar-SA"/>
      </w:rPr>
    </w:lvl>
    <w:lvl w:ilvl="6">
      <w:start w:val="0"/>
      <w:numFmt w:val="bullet"/>
      <w:lvlText w:val="•"/>
      <w:lvlJc w:val="left"/>
      <w:pPr>
        <w:ind w:left="3526" w:hanging="236"/>
      </w:pPr>
      <w:rPr>
        <w:rFonts w:hint="default"/>
        <w:lang w:val="fr-FR" w:eastAsia="en-US" w:bidi="ar-SA"/>
      </w:rPr>
    </w:lvl>
    <w:lvl w:ilvl="7">
      <w:start w:val="0"/>
      <w:numFmt w:val="bullet"/>
      <w:lvlText w:val="•"/>
      <w:lvlJc w:val="left"/>
      <w:pPr>
        <w:ind w:left="4057" w:hanging="236"/>
      </w:pPr>
      <w:rPr>
        <w:rFonts w:hint="default"/>
        <w:lang w:val="fr-FR" w:eastAsia="en-US" w:bidi="ar-SA"/>
      </w:rPr>
    </w:lvl>
    <w:lvl w:ilvl="8">
      <w:start w:val="0"/>
      <w:numFmt w:val="bullet"/>
      <w:lvlText w:val="•"/>
      <w:lvlJc w:val="left"/>
      <w:pPr>
        <w:ind w:left="4588" w:hanging="236"/>
      </w:pPr>
      <w:rPr>
        <w:rFonts w:hint="default"/>
        <w:lang w:val="fr-FR" w:eastAsia="en-US" w:bidi="ar-SA"/>
      </w:rPr>
    </w:lvl>
  </w:abstractNum>
  <w:abstractNum w:abstractNumId="4">
    <w:multiLevelType w:val="hybridMultilevel"/>
    <w:lvl w:ilvl="0">
      <w:start w:val="0"/>
      <w:numFmt w:val="bullet"/>
      <w:lvlText w:val=""/>
      <w:lvlJc w:val="left"/>
      <w:pPr>
        <w:ind w:left="339" w:hanging="236"/>
      </w:pPr>
      <w:rPr>
        <w:rFonts w:hint="default" w:ascii="Wingdings" w:hAnsi="Wingdings" w:eastAsia="Wingdings" w:cs="Wingdings"/>
        <w:b w:val="0"/>
        <w:bCs w:val="0"/>
        <w:i w:val="0"/>
        <w:iCs w:val="0"/>
        <w:spacing w:val="0"/>
        <w:w w:val="100"/>
        <w:sz w:val="21"/>
        <w:szCs w:val="21"/>
        <w:lang w:val="fr-FR" w:eastAsia="en-US" w:bidi="ar-SA"/>
      </w:rPr>
    </w:lvl>
    <w:lvl w:ilvl="1">
      <w:start w:val="0"/>
      <w:numFmt w:val="bullet"/>
      <w:lvlText w:val="•"/>
      <w:lvlJc w:val="left"/>
      <w:pPr>
        <w:ind w:left="871" w:hanging="236"/>
      </w:pPr>
      <w:rPr>
        <w:rFonts w:hint="default"/>
        <w:lang w:val="fr-FR" w:eastAsia="en-US" w:bidi="ar-SA"/>
      </w:rPr>
    </w:lvl>
    <w:lvl w:ilvl="2">
      <w:start w:val="0"/>
      <w:numFmt w:val="bullet"/>
      <w:lvlText w:val="•"/>
      <w:lvlJc w:val="left"/>
      <w:pPr>
        <w:ind w:left="1402" w:hanging="236"/>
      </w:pPr>
      <w:rPr>
        <w:rFonts w:hint="default"/>
        <w:lang w:val="fr-FR" w:eastAsia="en-US" w:bidi="ar-SA"/>
      </w:rPr>
    </w:lvl>
    <w:lvl w:ilvl="3">
      <w:start w:val="0"/>
      <w:numFmt w:val="bullet"/>
      <w:lvlText w:val="•"/>
      <w:lvlJc w:val="left"/>
      <w:pPr>
        <w:ind w:left="1933" w:hanging="236"/>
      </w:pPr>
      <w:rPr>
        <w:rFonts w:hint="default"/>
        <w:lang w:val="fr-FR" w:eastAsia="en-US" w:bidi="ar-SA"/>
      </w:rPr>
    </w:lvl>
    <w:lvl w:ilvl="4">
      <w:start w:val="0"/>
      <w:numFmt w:val="bullet"/>
      <w:lvlText w:val="•"/>
      <w:lvlJc w:val="left"/>
      <w:pPr>
        <w:ind w:left="2464" w:hanging="236"/>
      </w:pPr>
      <w:rPr>
        <w:rFonts w:hint="default"/>
        <w:lang w:val="fr-FR" w:eastAsia="en-US" w:bidi="ar-SA"/>
      </w:rPr>
    </w:lvl>
    <w:lvl w:ilvl="5">
      <w:start w:val="0"/>
      <w:numFmt w:val="bullet"/>
      <w:lvlText w:val="•"/>
      <w:lvlJc w:val="left"/>
      <w:pPr>
        <w:ind w:left="2995" w:hanging="236"/>
      </w:pPr>
      <w:rPr>
        <w:rFonts w:hint="default"/>
        <w:lang w:val="fr-FR" w:eastAsia="en-US" w:bidi="ar-SA"/>
      </w:rPr>
    </w:lvl>
    <w:lvl w:ilvl="6">
      <w:start w:val="0"/>
      <w:numFmt w:val="bullet"/>
      <w:lvlText w:val="•"/>
      <w:lvlJc w:val="left"/>
      <w:pPr>
        <w:ind w:left="3526" w:hanging="236"/>
      </w:pPr>
      <w:rPr>
        <w:rFonts w:hint="default"/>
        <w:lang w:val="fr-FR" w:eastAsia="en-US" w:bidi="ar-SA"/>
      </w:rPr>
    </w:lvl>
    <w:lvl w:ilvl="7">
      <w:start w:val="0"/>
      <w:numFmt w:val="bullet"/>
      <w:lvlText w:val="•"/>
      <w:lvlJc w:val="left"/>
      <w:pPr>
        <w:ind w:left="4057" w:hanging="236"/>
      </w:pPr>
      <w:rPr>
        <w:rFonts w:hint="default"/>
        <w:lang w:val="fr-FR" w:eastAsia="en-US" w:bidi="ar-SA"/>
      </w:rPr>
    </w:lvl>
    <w:lvl w:ilvl="8">
      <w:start w:val="0"/>
      <w:numFmt w:val="bullet"/>
      <w:lvlText w:val="•"/>
      <w:lvlJc w:val="left"/>
      <w:pPr>
        <w:ind w:left="4588" w:hanging="236"/>
      </w:pPr>
      <w:rPr>
        <w:rFonts w:hint="default"/>
        <w:lang w:val="fr-FR" w:eastAsia="en-US" w:bidi="ar-SA"/>
      </w:rPr>
    </w:lvl>
  </w:abstractNum>
  <w:abstractNum w:abstractNumId="3">
    <w:multiLevelType w:val="hybridMultilevel"/>
    <w:lvl w:ilvl="0">
      <w:start w:val="0"/>
      <w:numFmt w:val="bullet"/>
      <w:lvlText w:val=""/>
      <w:lvlJc w:val="left"/>
      <w:pPr>
        <w:ind w:left="509" w:hanging="236"/>
      </w:pPr>
      <w:rPr>
        <w:rFonts w:hint="default" w:ascii="Wingdings" w:hAnsi="Wingdings" w:eastAsia="Wingdings" w:cs="Wingdings"/>
        <w:b w:val="0"/>
        <w:bCs w:val="0"/>
        <w:i w:val="0"/>
        <w:iCs w:val="0"/>
        <w:spacing w:val="0"/>
        <w:w w:val="100"/>
        <w:sz w:val="21"/>
        <w:szCs w:val="21"/>
        <w:lang w:val="fr-FR" w:eastAsia="en-US" w:bidi="ar-SA"/>
      </w:rPr>
    </w:lvl>
    <w:lvl w:ilvl="1">
      <w:start w:val="0"/>
      <w:numFmt w:val="bullet"/>
      <w:lvlText w:val="•"/>
      <w:lvlJc w:val="left"/>
      <w:pPr>
        <w:ind w:left="643" w:hanging="236"/>
      </w:pPr>
      <w:rPr>
        <w:rFonts w:hint="default"/>
        <w:lang w:val="fr-FR" w:eastAsia="en-US" w:bidi="ar-SA"/>
      </w:rPr>
    </w:lvl>
    <w:lvl w:ilvl="2">
      <w:start w:val="0"/>
      <w:numFmt w:val="bullet"/>
      <w:lvlText w:val="•"/>
      <w:lvlJc w:val="left"/>
      <w:pPr>
        <w:ind w:left="786" w:hanging="236"/>
      </w:pPr>
      <w:rPr>
        <w:rFonts w:hint="default"/>
        <w:lang w:val="fr-FR" w:eastAsia="en-US" w:bidi="ar-SA"/>
      </w:rPr>
    </w:lvl>
    <w:lvl w:ilvl="3">
      <w:start w:val="0"/>
      <w:numFmt w:val="bullet"/>
      <w:lvlText w:val="•"/>
      <w:lvlJc w:val="left"/>
      <w:pPr>
        <w:ind w:left="929" w:hanging="236"/>
      </w:pPr>
      <w:rPr>
        <w:rFonts w:hint="default"/>
        <w:lang w:val="fr-FR" w:eastAsia="en-US" w:bidi="ar-SA"/>
      </w:rPr>
    </w:lvl>
    <w:lvl w:ilvl="4">
      <w:start w:val="0"/>
      <w:numFmt w:val="bullet"/>
      <w:lvlText w:val="•"/>
      <w:lvlJc w:val="left"/>
      <w:pPr>
        <w:ind w:left="1072" w:hanging="236"/>
      </w:pPr>
      <w:rPr>
        <w:rFonts w:hint="default"/>
        <w:lang w:val="fr-FR" w:eastAsia="en-US" w:bidi="ar-SA"/>
      </w:rPr>
    </w:lvl>
    <w:lvl w:ilvl="5">
      <w:start w:val="0"/>
      <w:numFmt w:val="bullet"/>
      <w:lvlText w:val="•"/>
      <w:lvlJc w:val="left"/>
      <w:pPr>
        <w:ind w:left="1216" w:hanging="236"/>
      </w:pPr>
      <w:rPr>
        <w:rFonts w:hint="default"/>
        <w:lang w:val="fr-FR" w:eastAsia="en-US" w:bidi="ar-SA"/>
      </w:rPr>
    </w:lvl>
    <w:lvl w:ilvl="6">
      <w:start w:val="0"/>
      <w:numFmt w:val="bullet"/>
      <w:lvlText w:val="•"/>
      <w:lvlJc w:val="left"/>
      <w:pPr>
        <w:ind w:left="1359" w:hanging="236"/>
      </w:pPr>
      <w:rPr>
        <w:rFonts w:hint="default"/>
        <w:lang w:val="fr-FR" w:eastAsia="en-US" w:bidi="ar-SA"/>
      </w:rPr>
    </w:lvl>
    <w:lvl w:ilvl="7">
      <w:start w:val="0"/>
      <w:numFmt w:val="bullet"/>
      <w:lvlText w:val="•"/>
      <w:lvlJc w:val="left"/>
      <w:pPr>
        <w:ind w:left="1502" w:hanging="236"/>
      </w:pPr>
      <w:rPr>
        <w:rFonts w:hint="default"/>
        <w:lang w:val="fr-FR" w:eastAsia="en-US" w:bidi="ar-SA"/>
      </w:rPr>
    </w:lvl>
    <w:lvl w:ilvl="8">
      <w:start w:val="0"/>
      <w:numFmt w:val="bullet"/>
      <w:lvlText w:val="•"/>
      <w:lvlJc w:val="left"/>
      <w:pPr>
        <w:ind w:left="1645" w:hanging="236"/>
      </w:pPr>
      <w:rPr>
        <w:rFonts w:hint="default"/>
        <w:lang w:val="fr-FR" w:eastAsia="en-US" w:bidi="ar-SA"/>
      </w:rPr>
    </w:lvl>
  </w:abstractNum>
  <w:abstractNum w:abstractNumId="2">
    <w:multiLevelType w:val="hybridMultilevel"/>
    <w:lvl w:ilvl="0">
      <w:start w:val="0"/>
      <w:numFmt w:val="bullet"/>
      <w:lvlText w:val=""/>
      <w:lvlJc w:val="left"/>
      <w:pPr>
        <w:ind w:left="504" w:hanging="236"/>
      </w:pPr>
      <w:rPr>
        <w:rFonts w:hint="default" w:ascii="Wingdings" w:hAnsi="Wingdings" w:eastAsia="Wingdings" w:cs="Wingdings"/>
        <w:b w:val="0"/>
        <w:bCs w:val="0"/>
        <w:i w:val="0"/>
        <w:iCs w:val="0"/>
        <w:spacing w:val="0"/>
        <w:w w:val="100"/>
        <w:sz w:val="21"/>
        <w:szCs w:val="21"/>
        <w:lang w:val="fr-FR" w:eastAsia="en-US" w:bidi="ar-SA"/>
      </w:rPr>
    </w:lvl>
    <w:lvl w:ilvl="1">
      <w:start w:val="0"/>
      <w:numFmt w:val="bullet"/>
      <w:lvlText w:val="•"/>
      <w:lvlJc w:val="left"/>
      <w:pPr>
        <w:ind w:left="682" w:hanging="236"/>
      </w:pPr>
      <w:rPr>
        <w:rFonts w:hint="default"/>
        <w:lang w:val="fr-FR" w:eastAsia="en-US" w:bidi="ar-SA"/>
      </w:rPr>
    </w:lvl>
    <w:lvl w:ilvl="2">
      <w:start w:val="0"/>
      <w:numFmt w:val="bullet"/>
      <w:lvlText w:val="•"/>
      <w:lvlJc w:val="left"/>
      <w:pPr>
        <w:ind w:left="864" w:hanging="236"/>
      </w:pPr>
      <w:rPr>
        <w:rFonts w:hint="default"/>
        <w:lang w:val="fr-FR" w:eastAsia="en-US" w:bidi="ar-SA"/>
      </w:rPr>
    </w:lvl>
    <w:lvl w:ilvl="3">
      <w:start w:val="0"/>
      <w:numFmt w:val="bullet"/>
      <w:lvlText w:val="•"/>
      <w:lvlJc w:val="left"/>
      <w:pPr>
        <w:ind w:left="1046" w:hanging="236"/>
      </w:pPr>
      <w:rPr>
        <w:rFonts w:hint="default"/>
        <w:lang w:val="fr-FR" w:eastAsia="en-US" w:bidi="ar-SA"/>
      </w:rPr>
    </w:lvl>
    <w:lvl w:ilvl="4">
      <w:start w:val="0"/>
      <w:numFmt w:val="bullet"/>
      <w:lvlText w:val="•"/>
      <w:lvlJc w:val="left"/>
      <w:pPr>
        <w:ind w:left="1229" w:hanging="236"/>
      </w:pPr>
      <w:rPr>
        <w:rFonts w:hint="default"/>
        <w:lang w:val="fr-FR" w:eastAsia="en-US" w:bidi="ar-SA"/>
      </w:rPr>
    </w:lvl>
    <w:lvl w:ilvl="5">
      <w:start w:val="0"/>
      <w:numFmt w:val="bullet"/>
      <w:lvlText w:val="•"/>
      <w:lvlJc w:val="left"/>
      <w:pPr>
        <w:ind w:left="1411" w:hanging="236"/>
      </w:pPr>
      <w:rPr>
        <w:rFonts w:hint="default"/>
        <w:lang w:val="fr-FR" w:eastAsia="en-US" w:bidi="ar-SA"/>
      </w:rPr>
    </w:lvl>
    <w:lvl w:ilvl="6">
      <w:start w:val="0"/>
      <w:numFmt w:val="bullet"/>
      <w:lvlText w:val="•"/>
      <w:lvlJc w:val="left"/>
      <w:pPr>
        <w:ind w:left="1593" w:hanging="236"/>
      </w:pPr>
      <w:rPr>
        <w:rFonts w:hint="default"/>
        <w:lang w:val="fr-FR" w:eastAsia="en-US" w:bidi="ar-SA"/>
      </w:rPr>
    </w:lvl>
    <w:lvl w:ilvl="7">
      <w:start w:val="0"/>
      <w:numFmt w:val="bullet"/>
      <w:lvlText w:val="•"/>
      <w:lvlJc w:val="left"/>
      <w:pPr>
        <w:ind w:left="1776" w:hanging="236"/>
      </w:pPr>
      <w:rPr>
        <w:rFonts w:hint="default"/>
        <w:lang w:val="fr-FR" w:eastAsia="en-US" w:bidi="ar-SA"/>
      </w:rPr>
    </w:lvl>
    <w:lvl w:ilvl="8">
      <w:start w:val="0"/>
      <w:numFmt w:val="bullet"/>
      <w:lvlText w:val="•"/>
      <w:lvlJc w:val="left"/>
      <w:pPr>
        <w:ind w:left="1958" w:hanging="236"/>
      </w:pPr>
      <w:rPr>
        <w:rFonts w:hint="default"/>
        <w:lang w:val="fr-FR" w:eastAsia="en-US" w:bidi="ar-SA"/>
      </w:rPr>
    </w:lvl>
  </w:abstractNum>
  <w:abstractNum w:abstractNumId="1">
    <w:multiLevelType w:val="hybridMultilevel"/>
    <w:lvl w:ilvl="0">
      <w:start w:val="0"/>
      <w:numFmt w:val="bullet"/>
      <w:lvlText w:val=""/>
      <w:lvlJc w:val="left"/>
      <w:pPr>
        <w:ind w:left="339" w:hanging="236"/>
      </w:pPr>
      <w:rPr>
        <w:rFonts w:hint="default" w:ascii="Wingdings" w:hAnsi="Wingdings" w:eastAsia="Wingdings" w:cs="Wingdings"/>
        <w:b w:val="0"/>
        <w:bCs w:val="0"/>
        <w:i w:val="0"/>
        <w:iCs w:val="0"/>
        <w:spacing w:val="0"/>
        <w:w w:val="100"/>
        <w:sz w:val="21"/>
        <w:szCs w:val="21"/>
        <w:lang w:val="fr-FR" w:eastAsia="en-US" w:bidi="ar-SA"/>
      </w:rPr>
    </w:lvl>
    <w:lvl w:ilvl="1">
      <w:start w:val="0"/>
      <w:numFmt w:val="bullet"/>
      <w:lvlText w:val="•"/>
      <w:lvlJc w:val="left"/>
      <w:pPr>
        <w:ind w:left="445" w:hanging="236"/>
      </w:pPr>
      <w:rPr>
        <w:rFonts w:hint="default"/>
        <w:lang w:val="fr-FR" w:eastAsia="en-US" w:bidi="ar-SA"/>
      </w:rPr>
    </w:lvl>
    <w:lvl w:ilvl="2">
      <w:start w:val="0"/>
      <w:numFmt w:val="bullet"/>
      <w:lvlText w:val="•"/>
      <w:lvlJc w:val="left"/>
      <w:pPr>
        <w:ind w:left="551" w:hanging="236"/>
      </w:pPr>
      <w:rPr>
        <w:rFonts w:hint="default"/>
        <w:lang w:val="fr-FR" w:eastAsia="en-US" w:bidi="ar-SA"/>
      </w:rPr>
    </w:lvl>
    <w:lvl w:ilvl="3">
      <w:start w:val="0"/>
      <w:numFmt w:val="bullet"/>
      <w:lvlText w:val="•"/>
      <w:lvlJc w:val="left"/>
      <w:pPr>
        <w:ind w:left="656" w:hanging="236"/>
      </w:pPr>
      <w:rPr>
        <w:rFonts w:hint="default"/>
        <w:lang w:val="fr-FR" w:eastAsia="en-US" w:bidi="ar-SA"/>
      </w:rPr>
    </w:lvl>
    <w:lvl w:ilvl="4">
      <w:start w:val="0"/>
      <w:numFmt w:val="bullet"/>
      <w:lvlText w:val="•"/>
      <w:lvlJc w:val="left"/>
      <w:pPr>
        <w:ind w:left="762" w:hanging="236"/>
      </w:pPr>
      <w:rPr>
        <w:rFonts w:hint="default"/>
        <w:lang w:val="fr-FR" w:eastAsia="en-US" w:bidi="ar-SA"/>
      </w:rPr>
    </w:lvl>
    <w:lvl w:ilvl="5">
      <w:start w:val="0"/>
      <w:numFmt w:val="bullet"/>
      <w:lvlText w:val="•"/>
      <w:lvlJc w:val="left"/>
      <w:pPr>
        <w:ind w:left="867" w:hanging="236"/>
      </w:pPr>
      <w:rPr>
        <w:rFonts w:hint="default"/>
        <w:lang w:val="fr-FR" w:eastAsia="en-US" w:bidi="ar-SA"/>
      </w:rPr>
    </w:lvl>
    <w:lvl w:ilvl="6">
      <w:start w:val="0"/>
      <w:numFmt w:val="bullet"/>
      <w:lvlText w:val="•"/>
      <w:lvlJc w:val="left"/>
      <w:pPr>
        <w:ind w:left="973" w:hanging="236"/>
      </w:pPr>
      <w:rPr>
        <w:rFonts w:hint="default"/>
        <w:lang w:val="fr-FR" w:eastAsia="en-US" w:bidi="ar-SA"/>
      </w:rPr>
    </w:lvl>
    <w:lvl w:ilvl="7">
      <w:start w:val="0"/>
      <w:numFmt w:val="bullet"/>
      <w:lvlText w:val="•"/>
      <w:lvlJc w:val="left"/>
      <w:pPr>
        <w:ind w:left="1078" w:hanging="236"/>
      </w:pPr>
      <w:rPr>
        <w:rFonts w:hint="default"/>
        <w:lang w:val="fr-FR" w:eastAsia="en-US" w:bidi="ar-SA"/>
      </w:rPr>
    </w:lvl>
    <w:lvl w:ilvl="8">
      <w:start w:val="0"/>
      <w:numFmt w:val="bullet"/>
      <w:lvlText w:val="•"/>
      <w:lvlJc w:val="left"/>
      <w:pPr>
        <w:ind w:left="1184" w:hanging="236"/>
      </w:pPr>
      <w:rPr>
        <w:rFonts w:hint="default"/>
        <w:lang w:val="fr-FR" w:eastAsia="en-US" w:bidi="ar-SA"/>
      </w:rPr>
    </w:lvl>
  </w:abstractNum>
  <w:abstractNum w:abstractNumId="0">
    <w:multiLevelType w:val="hybridMultilevel"/>
    <w:lvl w:ilvl="0">
      <w:start w:val="0"/>
      <w:numFmt w:val="bullet"/>
      <w:lvlText w:val=""/>
      <w:lvlJc w:val="left"/>
      <w:pPr>
        <w:ind w:left="345" w:hanging="236"/>
      </w:pPr>
      <w:rPr>
        <w:rFonts w:hint="default" w:ascii="Wingdings" w:hAnsi="Wingdings" w:eastAsia="Wingdings" w:cs="Wingdings"/>
        <w:b w:val="0"/>
        <w:bCs w:val="0"/>
        <w:i w:val="0"/>
        <w:iCs w:val="0"/>
        <w:spacing w:val="0"/>
        <w:w w:val="100"/>
        <w:sz w:val="21"/>
        <w:szCs w:val="21"/>
        <w:lang w:val="fr-FR" w:eastAsia="en-US" w:bidi="ar-SA"/>
      </w:rPr>
    </w:lvl>
    <w:lvl w:ilvl="1">
      <w:start w:val="0"/>
      <w:numFmt w:val="bullet"/>
      <w:lvlText w:val="•"/>
      <w:lvlJc w:val="left"/>
      <w:pPr>
        <w:ind w:left="1293" w:hanging="236"/>
      </w:pPr>
      <w:rPr>
        <w:rFonts w:hint="default"/>
        <w:lang w:val="fr-FR" w:eastAsia="en-US" w:bidi="ar-SA"/>
      </w:rPr>
    </w:lvl>
    <w:lvl w:ilvl="2">
      <w:start w:val="0"/>
      <w:numFmt w:val="bullet"/>
      <w:lvlText w:val="•"/>
      <w:lvlJc w:val="left"/>
      <w:pPr>
        <w:ind w:left="2246" w:hanging="236"/>
      </w:pPr>
      <w:rPr>
        <w:rFonts w:hint="default"/>
        <w:lang w:val="fr-FR" w:eastAsia="en-US" w:bidi="ar-SA"/>
      </w:rPr>
    </w:lvl>
    <w:lvl w:ilvl="3">
      <w:start w:val="0"/>
      <w:numFmt w:val="bullet"/>
      <w:lvlText w:val="•"/>
      <w:lvlJc w:val="left"/>
      <w:pPr>
        <w:ind w:left="3200" w:hanging="236"/>
      </w:pPr>
      <w:rPr>
        <w:rFonts w:hint="default"/>
        <w:lang w:val="fr-FR" w:eastAsia="en-US" w:bidi="ar-SA"/>
      </w:rPr>
    </w:lvl>
    <w:lvl w:ilvl="4">
      <w:start w:val="0"/>
      <w:numFmt w:val="bullet"/>
      <w:lvlText w:val="•"/>
      <w:lvlJc w:val="left"/>
      <w:pPr>
        <w:ind w:left="4153" w:hanging="236"/>
      </w:pPr>
      <w:rPr>
        <w:rFonts w:hint="default"/>
        <w:lang w:val="fr-FR" w:eastAsia="en-US" w:bidi="ar-SA"/>
      </w:rPr>
    </w:lvl>
    <w:lvl w:ilvl="5">
      <w:start w:val="0"/>
      <w:numFmt w:val="bullet"/>
      <w:lvlText w:val="•"/>
      <w:lvlJc w:val="left"/>
      <w:pPr>
        <w:ind w:left="5107" w:hanging="236"/>
      </w:pPr>
      <w:rPr>
        <w:rFonts w:hint="default"/>
        <w:lang w:val="fr-FR" w:eastAsia="en-US" w:bidi="ar-SA"/>
      </w:rPr>
    </w:lvl>
    <w:lvl w:ilvl="6">
      <w:start w:val="0"/>
      <w:numFmt w:val="bullet"/>
      <w:lvlText w:val="•"/>
      <w:lvlJc w:val="left"/>
      <w:pPr>
        <w:ind w:left="6060" w:hanging="236"/>
      </w:pPr>
      <w:rPr>
        <w:rFonts w:hint="default"/>
        <w:lang w:val="fr-FR" w:eastAsia="en-US" w:bidi="ar-SA"/>
      </w:rPr>
    </w:lvl>
    <w:lvl w:ilvl="7">
      <w:start w:val="0"/>
      <w:numFmt w:val="bullet"/>
      <w:lvlText w:val="•"/>
      <w:lvlJc w:val="left"/>
      <w:pPr>
        <w:ind w:left="7013" w:hanging="236"/>
      </w:pPr>
      <w:rPr>
        <w:rFonts w:hint="default"/>
        <w:lang w:val="fr-FR" w:eastAsia="en-US" w:bidi="ar-SA"/>
      </w:rPr>
    </w:lvl>
    <w:lvl w:ilvl="8">
      <w:start w:val="0"/>
      <w:numFmt w:val="bullet"/>
      <w:lvlText w:val="•"/>
      <w:lvlJc w:val="left"/>
      <w:pPr>
        <w:ind w:left="7967" w:hanging="236"/>
      </w:pPr>
      <w:rPr>
        <w:rFonts w:hint="default"/>
        <w:lang w:val="fr-FR"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rPr>
      <w:rFonts w:ascii="Calibri" w:hAnsi="Calibri" w:eastAsia="Calibri" w:cs="Calibri"/>
      <w:i/>
      <w:iCs/>
      <w:sz w:val="22"/>
      <w:szCs w:val="22"/>
      <w:lang w:val="fr-FR" w:eastAsia="en-US" w:bidi="ar-SA"/>
    </w:rPr>
  </w:style>
  <w:style w:styleId="Title" w:type="paragraph">
    <w:name w:val="Title"/>
    <w:basedOn w:val="Normal"/>
    <w:uiPriority w:val="1"/>
    <w:qFormat/>
    <w:pPr>
      <w:ind w:left="2062" w:hanging="663"/>
    </w:pPr>
    <w:rPr>
      <w:rFonts w:ascii="Berlin Sans FB Demi" w:hAnsi="Berlin Sans FB Demi" w:eastAsia="Berlin Sans FB Demi" w:cs="Berlin Sans FB Demi"/>
      <w:b/>
      <w:bCs/>
      <w:sz w:val="40"/>
      <w:szCs w:val="40"/>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rFonts w:ascii="Calibri" w:hAnsi="Calibri" w:eastAsia="Calibri" w:cs="Calibri"/>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 AMHV</dc:creator>
  <dcterms:created xsi:type="dcterms:W3CDTF">2025-10-31T10:34:16Z</dcterms:created>
  <dcterms:modified xsi:type="dcterms:W3CDTF">2025-10-31T10:34:16Z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3-Heights(TM) PDF Security Shell 4.8.25.2 (http://www.pdf-tools.com)</vt:lpwstr>
  </property>
</Properties>
</file>